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3B9A8" w14:textId="77777777" w:rsidR="0028430B" w:rsidRPr="000F001F" w:rsidRDefault="0028430B">
      <w:pPr>
        <w:rPr>
          <w:rFonts w:ascii="Arial" w:hAnsi="Arial"/>
          <w:b/>
          <w:sz w:val="36"/>
          <w:szCs w:val="36"/>
        </w:rPr>
      </w:pPr>
      <w:r w:rsidRPr="002C3264">
        <w:rPr>
          <w:rFonts w:ascii="Arial" w:hAnsi="Arial"/>
          <w:b/>
          <w:sz w:val="36"/>
          <w:szCs w:val="36"/>
          <w:highlight w:val="yellow"/>
        </w:rPr>
        <w:t>SLOVENSKI ALPSKI SVET</w:t>
      </w:r>
    </w:p>
    <w:p w14:paraId="1D661A4E" w14:textId="77777777" w:rsidR="002C3264" w:rsidRDefault="0028430B">
      <w:pPr>
        <w:rPr>
          <w:rFonts w:ascii="Arial" w:hAnsi="Arial"/>
          <w:color w:val="222222"/>
          <w:sz w:val="23"/>
          <w:szCs w:val="23"/>
          <w:shd w:val="clear" w:color="auto" w:fill="FFFFFF"/>
        </w:rPr>
      </w:pPr>
      <w:r w:rsidRPr="002C3264">
        <w:rPr>
          <w:rFonts w:ascii="Arial" w:hAnsi="Arial"/>
          <w:color w:val="222222"/>
          <w:sz w:val="23"/>
          <w:szCs w:val="23"/>
          <w:highlight w:val="yellow"/>
          <w:shd w:val="clear" w:color="auto" w:fill="FFFFFF"/>
        </w:rPr>
        <w:t>Slovenija je </w:t>
      </w:r>
      <w:r w:rsidRPr="002C3264">
        <w:rPr>
          <w:rFonts w:ascii="Arial" w:hAnsi="Arial"/>
          <w:b/>
          <w:bCs/>
          <w:color w:val="222222"/>
          <w:sz w:val="23"/>
          <w:szCs w:val="23"/>
          <w:highlight w:val="yellow"/>
          <w:shd w:val="clear" w:color="auto" w:fill="FFFFFF"/>
        </w:rPr>
        <w:t>alpska dežela</w:t>
      </w:r>
      <w:r w:rsidRPr="002C3264">
        <w:rPr>
          <w:rFonts w:ascii="Arial" w:hAnsi="Arial"/>
          <w:color w:val="222222"/>
          <w:sz w:val="23"/>
          <w:szCs w:val="23"/>
          <w:highlight w:val="yellow"/>
          <w:shd w:val="clear" w:color="auto" w:fill="FFFFFF"/>
        </w:rPr>
        <w:t>,</w:t>
      </w:r>
      <w:r>
        <w:rPr>
          <w:rFonts w:ascii="Arial" w:hAnsi="Arial"/>
          <w:color w:val="222222"/>
          <w:sz w:val="23"/>
          <w:szCs w:val="23"/>
          <w:shd w:val="clear" w:color="auto" w:fill="FFFFFF"/>
        </w:rPr>
        <w:t xml:space="preserve"> saj del evropskega gorstva leži tudi na našem ozemlju. </w:t>
      </w:r>
      <w:r w:rsidRPr="002C3264">
        <w:rPr>
          <w:rFonts w:ascii="Arial" w:hAnsi="Arial"/>
          <w:color w:val="222222"/>
          <w:sz w:val="23"/>
          <w:szCs w:val="23"/>
          <w:highlight w:val="yellow"/>
          <w:shd w:val="clear" w:color="auto" w:fill="FFFFFF"/>
        </w:rPr>
        <w:t>Alpe so na severnem in severozahodnem delu Slovenije.</w:t>
      </w:r>
      <w:r>
        <w:rPr>
          <w:rFonts w:ascii="Arial" w:hAnsi="Arial"/>
          <w:color w:val="222222"/>
          <w:sz w:val="23"/>
          <w:szCs w:val="23"/>
          <w:shd w:val="clear" w:color="auto" w:fill="FFFFFF"/>
        </w:rPr>
        <w:t xml:space="preserve"> </w:t>
      </w:r>
    </w:p>
    <w:p w14:paraId="710BE59E" w14:textId="77777777" w:rsidR="002C3264" w:rsidRDefault="0028430B">
      <w:pPr>
        <w:rPr>
          <w:rFonts w:ascii="Arial" w:hAnsi="Arial"/>
          <w:color w:val="222222"/>
          <w:sz w:val="23"/>
          <w:szCs w:val="23"/>
          <w:shd w:val="clear" w:color="auto" w:fill="FFFFFF"/>
        </w:rPr>
      </w:pPr>
      <w:r>
        <w:rPr>
          <w:rFonts w:ascii="Arial" w:hAnsi="Arial"/>
          <w:color w:val="222222"/>
          <w:sz w:val="23"/>
          <w:szCs w:val="23"/>
          <w:shd w:val="clear" w:color="auto" w:fill="FFFFFF"/>
        </w:rPr>
        <w:t xml:space="preserve">V Alpskih pokrajinah je </w:t>
      </w:r>
      <w:r w:rsidRPr="002C3264">
        <w:rPr>
          <w:rFonts w:ascii="Arial" w:hAnsi="Arial"/>
          <w:color w:val="222222"/>
          <w:sz w:val="23"/>
          <w:szCs w:val="23"/>
          <w:highlight w:val="yellow"/>
          <w:shd w:val="clear" w:color="auto" w:fill="FFFFFF"/>
        </w:rPr>
        <w:t>najvišji vrh </w:t>
      </w:r>
      <w:r w:rsidRPr="002C3264">
        <w:rPr>
          <w:rFonts w:ascii="Arial" w:hAnsi="Arial"/>
          <w:b/>
          <w:bCs/>
          <w:color w:val="222222"/>
          <w:sz w:val="23"/>
          <w:szCs w:val="23"/>
          <w:highlight w:val="yellow"/>
          <w:shd w:val="clear" w:color="auto" w:fill="FFFFFF"/>
        </w:rPr>
        <w:t>Triglav</w:t>
      </w:r>
      <w:r w:rsidR="002C3264" w:rsidRPr="002C3264">
        <w:rPr>
          <w:rFonts w:ascii="Arial" w:hAnsi="Arial"/>
          <w:b/>
          <w:bCs/>
          <w:color w:val="222222"/>
          <w:sz w:val="23"/>
          <w:szCs w:val="23"/>
          <w:highlight w:val="yellow"/>
          <w:shd w:val="clear" w:color="auto" w:fill="FFFFFF"/>
        </w:rPr>
        <w:t xml:space="preserve"> (2864 metrov)</w:t>
      </w:r>
      <w:r w:rsidRPr="002C3264">
        <w:rPr>
          <w:rFonts w:ascii="Arial" w:hAnsi="Arial"/>
          <w:color w:val="222222"/>
          <w:sz w:val="23"/>
          <w:szCs w:val="23"/>
          <w:highlight w:val="yellow"/>
          <w:shd w:val="clear" w:color="auto" w:fill="FFFFFF"/>
        </w:rPr>
        <w:t>.</w:t>
      </w:r>
      <w:r>
        <w:rPr>
          <w:rFonts w:ascii="Arial" w:hAnsi="Arial"/>
          <w:color w:val="222222"/>
          <w:sz w:val="23"/>
          <w:szCs w:val="23"/>
          <w:shd w:val="clear" w:color="auto" w:fill="FFFFFF"/>
        </w:rPr>
        <w:t xml:space="preserve"> </w:t>
      </w:r>
    </w:p>
    <w:p w14:paraId="7074E2F2" w14:textId="77777777" w:rsidR="0028430B" w:rsidRDefault="0028430B">
      <w:pPr>
        <w:rPr>
          <w:rFonts w:ascii="Arial" w:hAnsi="Arial"/>
          <w:color w:val="222222"/>
          <w:sz w:val="23"/>
          <w:szCs w:val="23"/>
          <w:shd w:val="clear" w:color="auto" w:fill="FFFFFF"/>
        </w:rPr>
      </w:pPr>
      <w:r>
        <w:rPr>
          <w:rFonts w:ascii="Arial" w:hAnsi="Arial"/>
          <w:color w:val="222222"/>
          <w:sz w:val="23"/>
          <w:szCs w:val="23"/>
          <w:shd w:val="clear" w:color="auto" w:fill="FFFFFF"/>
        </w:rPr>
        <w:t>Za ta del Slovenije so poleg visokih, ostrih vrhov in strmih, prepadnih sten, značilni še globoke rečne in ledeniške doline, visoke planote s planinskimi pašniki, obširni iglasti gozdovi, izviri večjih slovenskih rek, poselitev v dolinah in gručasta naselja.</w:t>
      </w:r>
    </w:p>
    <w:p w14:paraId="4F334431" w14:textId="77777777" w:rsidR="0028430B" w:rsidRDefault="0028430B">
      <w:pPr>
        <w:rPr>
          <w:rFonts w:ascii="Arial" w:hAnsi="Arial"/>
          <w:color w:val="222222"/>
          <w:sz w:val="23"/>
          <w:szCs w:val="23"/>
          <w:shd w:val="clear" w:color="auto" w:fill="FFFFFF"/>
        </w:rPr>
      </w:pPr>
      <w:r w:rsidRPr="002C3264">
        <w:rPr>
          <w:rFonts w:ascii="Arial" w:hAnsi="Arial"/>
          <w:color w:val="222222"/>
          <w:sz w:val="23"/>
          <w:szCs w:val="23"/>
          <w:highlight w:val="yellow"/>
          <w:shd w:val="clear" w:color="auto" w:fill="FFFFFF"/>
        </w:rPr>
        <w:t>Slovensko visokogorje sestavljajo tri glavne gorske skupine, ki si sledijo od zahoda proti vzhodu: </w:t>
      </w:r>
      <w:r w:rsidRPr="002C3264">
        <w:rPr>
          <w:rFonts w:ascii="Arial" w:hAnsi="Arial"/>
          <w:b/>
          <w:bCs/>
          <w:color w:val="222222"/>
          <w:sz w:val="23"/>
          <w:szCs w:val="23"/>
          <w:highlight w:val="yellow"/>
          <w:shd w:val="clear" w:color="auto" w:fill="FFFFFF"/>
        </w:rPr>
        <w:t>Julijske Alpe, Karavanke </w:t>
      </w:r>
      <w:r w:rsidRPr="002C3264">
        <w:rPr>
          <w:rFonts w:ascii="Arial" w:hAnsi="Arial"/>
          <w:color w:val="222222"/>
          <w:sz w:val="23"/>
          <w:szCs w:val="23"/>
          <w:highlight w:val="yellow"/>
          <w:shd w:val="clear" w:color="auto" w:fill="FFFFFF"/>
        </w:rPr>
        <w:t>in </w:t>
      </w:r>
      <w:r w:rsidRPr="002C3264">
        <w:rPr>
          <w:rFonts w:ascii="Arial" w:hAnsi="Arial"/>
          <w:b/>
          <w:bCs/>
          <w:color w:val="222222"/>
          <w:sz w:val="23"/>
          <w:szCs w:val="23"/>
          <w:highlight w:val="yellow"/>
          <w:shd w:val="clear" w:color="auto" w:fill="FFFFFF"/>
        </w:rPr>
        <w:t>Kamniško-Savinjske Alpe</w:t>
      </w:r>
      <w:r w:rsidRPr="002C3264">
        <w:rPr>
          <w:rFonts w:ascii="Arial" w:hAnsi="Arial"/>
          <w:color w:val="222222"/>
          <w:sz w:val="23"/>
          <w:szCs w:val="23"/>
          <w:highlight w:val="yellow"/>
          <w:shd w:val="clear" w:color="auto" w:fill="FFFFFF"/>
        </w:rPr>
        <w:t>.</w:t>
      </w:r>
    </w:p>
    <w:p w14:paraId="7CCBE363" w14:textId="77777777" w:rsidR="002C3264" w:rsidRDefault="002C3264">
      <w:pPr>
        <w:rPr>
          <w:rFonts w:ascii="Arial" w:hAnsi="Arial"/>
          <w:color w:val="222222"/>
          <w:sz w:val="23"/>
          <w:szCs w:val="23"/>
          <w:shd w:val="clear" w:color="auto" w:fill="FFFFFF"/>
        </w:rPr>
      </w:pPr>
    </w:p>
    <w:p w14:paraId="34DF5A21" w14:textId="77777777" w:rsidR="0028430B" w:rsidRDefault="0028430B">
      <w:r>
        <w:rPr>
          <w:noProof/>
          <w:lang w:eastAsia="sl-SI"/>
        </w:rPr>
        <w:drawing>
          <wp:inline distT="0" distB="0" distL="0" distR="0" wp14:anchorId="37DD4AE8" wp14:editId="3F8F6AC4">
            <wp:extent cx="5760720" cy="2039295"/>
            <wp:effectExtent l="0" t="0" r="0" b="0"/>
            <wp:docPr id="4" name="Slika 4" descr="https://eucbeniki.sio.si/geo9/2634/Gorski_svet_skupa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ucbeniki.sio.si/geo9/2634/Gorski_svet_skupaj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3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185EB" w14:textId="77777777" w:rsidR="0028430B" w:rsidRDefault="0028430B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14:paraId="24CB71B9" w14:textId="77777777"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14:paraId="2BD688AC" w14:textId="77777777"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14:paraId="6045E661" w14:textId="77777777"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14:paraId="74A40468" w14:textId="77777777"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14:paraId="5349FC92" w14:textId="77777777"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14:paraId="586B515E" w14:textId="77777777"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14:paraId="281D654E" w14:textId="77777777"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14:paraId="0AC4393B" w14:textId="77777777"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14:paraId="24D44262" w14:textId="77777777"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14:paraId="7E037B0C" w14:textId="77777777"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14:paraId="66946635" w14:textId="77777777"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14:paraId="6621D9FD" w14:textId="77777777" w:rsidR="004F4D5E" w:rsidRDefault="004F4D5E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14:paraId="3BB4BDD7" w14:textId="77777777" w:rsidR="0028430B" w:rsidRPr="0028430B" w:rsidRDefault="0028430B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  <w:r w:rsidRPr="0028430B"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highlight w:val="yellow"/>
          <w:lang w:eastAsia="sl-SI"/>
        </w:rPr>
        <w:lastRenderedPageBreak/>
        <w:t>VODE V ALPAH</w:t>
      </w:r>
    </w:p>
    <w:p w14:paraId="1FE3AF68" w14:textId="77777777" w:rsidR="0028430B" w:rsidRDefault="0028430B" w:rsidP="0028430B">
      <w:pPr>
        <w:shd w:val="clear" w:color="auto" w:fill="FFFFFF"/>
        <w:spacing w:after="180"/>
        <w:jc w:val="left"/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</w:pPr>
      <w:r w:rsidRPr="0028430B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V visokogorju </w:t>
      </w:r>
      <w:r w:rsidRPr="0028430B">
        <w:rPr>
          <w:rFonts w:ascii="Arial" w:eastAsia="Times New Roman" w:hAnsi="Arial"/>
          <w:b/>
          <w:bCs/>
          <w:color w:val="222222"/>
          <w:kern w:val="0"/>
          <w:sz w:val="23"/>
          <w:szCs w:val="23"/>
          <w:highlight w:val="yellow"/>
          <w:lang w:eastAsia="sl-SI"/>
        </w:rPr>
        <w:t>izvira 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mnogo naših pomembnih </w:t>
      </w:r>
      <w:r w:rsidRPr="0028430B">
        <w:rPr>
          <w:rFonts w:ascii="Arial" w:eastAsia="Times New Roman" w:hAnsi="Arial"/>
          <w:b/>
          <w:bCs/>
          <w:color w:val="222222"/>
          <w:kern w:val="0"/>
          <w:sz w:val="23"/>
          <w:szCs w:val="23"/>
          <w:highlight w:val="yellow"/>
          <w:lang w:eastAsia="sl-SI"/>
        </w:rPr>
        <w:t>rek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.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  <w:t xml:space="preserve"> V Zelencih začne svojo pot 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Sava Dolinka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  <w:t xml:space="preserve"> in se pri Radovljici združi s 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Savo Bohinjko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  <w:t xml:space="preserve">, ki izvira kot slap Savica. Glavni alpski pritoki Save so Tržiška Bistrica in Kokra, ki izvirata v Karavankah, ter Kamniška Bistrica in 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Savinja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  <w:t xml:space="preserve">, ki izvirata v Kamniško-Savinjskih Alpah. V razpoki nad dolino Trente izvira najlepša slovenska reka 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Soča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  <w:t>, ki se ji pri Bovcu pridruži Koritnica.</w:t>
      </w:r>
    </w:p>
    <w:p w14:paraId="7CCCFB80" w14:textId="77777777" w:rsidR="004F4D5E" w:rsidRDefault="004F4D5E" w:rsidP="0028430B">
      <w:pPr>
        <w:shd w:val="clear" w:color="auto" w:fill="FFFFFF"/>
        <w:spacing w:after="180"/>
        <w:jc w:val="left"/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</w:pPr>
    </w:p>
    <w:p w14:paraId="5ED94BB8" w14:textId="77777777" w:rsidR="0028430B" w:rsidRPr="0028430B" w:rsidRDefault="0028430B" w:rsidP="0028430B">
      <w:pPr>
        <w:shd w:val="clear" w:color="auto" w:fill="FFFFFF"/>
        <w:spacing w:after="180"/>
        <w:jc w:val="left"/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</w:pPr>
      <w:r>
        <w:rPr>
          <w:noProof/>
          <w:lang w:eastAsia="sl-SI"/>
        </w:rPr>
        <w:drawing>
          <wp:inline distT="0" distB="0" distL="0" distR="0" wp14:anchorId="7BFFBBCA" wp14:editId="1CD42561">
            <wp:extent cx="3133725" cy="4631834"/>
            <wp:effectExtent l="0" t="0" r="0" b="0"/>
            <wp:docPr id="5" name="Slika 5" descr="So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oč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946" cy="4646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AB32D" w14:textId="77777777" w:rsidR="000F001F" w:rsidRDefault="000F001F" w:rsidP="0028430B">
      <w:pPr>
        <w:shd w:val="clear" w:color="auto" w:fill="FFFFFF"/>
        <w:spacing w:after="105"/>
        <w:jc w:val="left"/>
        <w:outlineLvl w:val="1"/>
        <w:rPr>
          <w:rFonts w:ascii="Arial" w:eastAsia="Times New Roman" w:hAnsi="Arial"/>
          <w:b/>
          <w:bCs/>
          <w:caps/>
          <w:color w:val="2C2C2C"/>
          <w:kern w:val="0"/>
          <w:sz w:val="23"/>
          <w:szCs w:val="23"/>
          <w:lang w:eastAsia="sl-SI"/>
        </w:rPr>
      </w:pPr>
    </w:p>
    <w:p w14:paraId="53F89D50" w14:textId="77777777" w:rsidR="000F001F" w:rsidRDefault="000F001F" w:rsidP="0028430B">
      <w:pPr>
        <w:shd w:val="clear" w:color="auto" w:fill="FFFFFF"/>
        <w:spacing w:after="105"/>
        <w:jc w:val="left"/>
        <w:outlineLvl w:val="1"/>
        <w:rPr>
          <w:rFonts w:ascii="Arial" w:eastAsia="Times New Roman" w:hAnsi="Arial"/>
          <w:b/>
          <w:bCs/>
          <w:caps/>
          <w:color w:val="2C2C2C"/>
          <w:kern w:val="0"/>
          <w:sz w:val="23"/>
          <w:szCs w:val="23"/>
          <w:lang w:eastAsia="sl-SI"/>
        </w:rPr>
      </w:pPr>
    </w:p>
    <w:p w14:paraId="03B7E959" w14:textId="77777777" w:rsidR="000F001F" w:rsidRDefault="000F001F" w:rsidP="0028430B">
      <w:pPr>
        <w:shd w:val="clear" w:color="auto" w:fill="FFFFFF"/>
        <w:spacing w:after="105"/>
        <w:jc w:val="left"/>
        <w:outlineLvl w:val="1"/>
        <w:rPr>
          <w:rFonts w:ascii="Arial" w:eastAsia="Times New Roman" w:hAnsi="Arial"/>
          <w:b/>
          <w:bCs/>
          <w:caps/>
          <w:color w:val="2C2C2C"/>
          <w:kern w:val="0"/>
          <w:sz w:val="23"/>
          <w:szCs w:val="23"/>
          <w:lang w:eastAsia="sl-SI"/>
        </w:rPr>
      </w:pPr>
    </w:p>
    <w:p w14:paraId="417FA24C" w14:textId="77777777" w:rsidR="000F001F" w:rsidRDefault="000F001F" w:rsidP="0028430B">
      <w:pPr>
        <w:shd w:val="clear" w:color="auto" w:fill="FFFFFF"/>
        <w:spacing w:after="105"/>
        <w:jc w:val="left"/>
        <w:outlineLvl w:val="1"/>
        <w:rPr>
          <w:rFonts w:ascii="Arial" w:eastAsia="Times New Roman" w:hAnsi="Arial"/>
          <w:b/>
          <w:bCs/>
          <w:caps/>
          <w:color w:val="2C2C2C"/>
          <w:kern w:val="0"/>
          <w:sz w:val="23"/>
          <w:szCs w:val="23"/>
          <w:lang w:eastAsia="sl-SI"/>
        </w:rPr>
      </w:pPr>
    </w:p>
    <w:p w14:paraId="58820278" w14:textId="77777777" w:rsidR="000F001F" w:rsidRDefault="000F001F" w:rsidP="0028430B">
      <w:pPr>
        <w:shd w:val="clear" w:color="auto" w:fill="FFFFFF"/>
        <w:spacing w:after="105"/>
        <w:jc w:val="left"/>
        <w:outlineLvl w:val="1"/>
        <w:rPr>
          <w:rFonts w:ascii="Arial" w:eastAsia="Times New Roman" w:hAnsi="Arial"/>
          <w:b/>
          <w:bCs/>
          <w:caps/>
          <w:color w:val="2C2C2C"/>
          <w:kern w:val="0"/>
          <w:sz w:val="23"/>
          <w:szCs w:val="23"/>
          <w:lang w:eastAsia="sl-SI"/>
        </w:rPr>
      </w:pPr>
    </w:p>
    <w:p w14:paraId="0EA58CAA" w14:textId="77777777" w:rsidR="000F001F" w:rsidRDefault="000F001F" w:rsidP="0028430B">
      <w:pPr>
        <w:shd w:val="clear" w:color="auto" w:fill="FFFFFF"/>
        <w:spacing w:after="105"/>
        <w:jc w:val="left"/>
        <w:outlineLvl w:val="1"/>
        <w:rPr>
          <w:rFonts w:ascii="Arial" w:eastAsia="Times New Roman" w:hAnsi="Arial"/>
          <w:b/>
          <w:bCs/>
          <w:caps/>
          <w:color w:val="2C2C2C"/>
          <w:kern w:val="0"/>
          <w:sz w:val="23"/>
          <w:szCs w:val="23"/>
          <w:lang w:eastAsia="sl-SI"/>
        </w:rPr>
      </w:pPr>
    </w:p>
    <w:p w14:paraId="00120BC9" w14:textId="77777777" w:rsidR="000F001F" w:rsidRDefault="000F001F" w:rsidP="0028430B">
      <w:pPr>
        <w:shd w:val="clear" w:color="auto" w:fill="FFFFFF"/>
        <w:spacing w:after="105"/>
        <w:jc w:val="left"/>
        <w:outlineLvl w:val="1"/>
        <w:rPr>
          <w:rFonts w:ascii="Arial" w:eastAsia="Times New Roman" w:hAnsi="Arial"/>
          <w:b/>
          <w:bCs/>
          <w:caps/>
          <w:color w:val="2C2C2C"/>
          <w:kern w:val="0"/>
          <w:sz w:val="23"/>
          <w:szCs w:val="23"/>
          <w:lang w:eastAsia="sl-SI"/>
        </w:rPr>
      </w:pPr>
    </w:p>
    <w:p w14:paraId="4F5AD012" w14:textId="77777777" w:rsidR="000F001F" w:rsidRDefault="000F001F" w:rsidP="0028430B">
      <w:pPr>
        <w:shd w:val="clear" w:color="auto" w:fill="FFFFFF"/>
        <w:spacing w:after="105"/>
        <w:jc w:val="left"/>
        <w:outlineLvl w:val="1"/>
        <w:rPr>
          <w:rFonts w:ascii="Arial" w:eastAsia="Times New Roman" w:hAnsi="Arial"/>
          <w:b/>
          <w:bCs/>
          <w:caps/>
          <w:color w:val="2C2C2C"/>
          <w:kern w:val="0"/>
          <w:sz w:val="23"/>
          <w:szCs w:val="23"/>
          <w:lang w:eastAsia="sl-SI"/>
        </w:rPr>
      </w:pPr>
    </w:p>
    <w:p w14:paraId="69ED2944" w14:textId="77777777" w:rsidR="000F001F" w:rsidRDefault="000F001F" w:rsidP="0028430B">
      <w:pPr>
        <w:shd w:val="clear" w:color="auto" w:fill="FFFFFF"/>
        <w:spacing w:after="105"/>
        <w:jc w:val="left"/>
        <w:outlineLvl w:val="1"/>
        <w:rPr>
          <w:rFonts w:ascii="Arial" w:eastAsia="Times New Roman" w:hAnsi="Arial"/>
          <w:b/>
          <w:bCs/>
          <w:caps/>
          <w:color w:val="2C2C2C"/>
          <w:kern w:val="0"/>
          <w:sz w:val="23"/>
          <w:szCs w:val="23"/>
          <w:lang w:eastAsia="sl-SI"/>
        </w:rPr>
      </w:pPr>
    </w:p>
    <w:p w14:paraId="4A54FE4D" w14:textId="77777777" w:rsidR="000F001F" w:rsidRDefault="000F001F" w:rsidP="0028430B">
      <w:pPr>
        <w:shd w:val="clear" w:color="auto" w:fill="FFFFFF"/>
        <w:spacing w:after="105"/>
        <w:jc w:val="left"/>
        <w:outlineLvl w:val="1"/>
        <w:rPr>
          <w:rFonts w:ascii="Arial" w:eastAsia="Times New Roman" w:hAnsi="Arial"/>
          <w:b/>
          <w:bCs/>
          <w:caps/>
          <w:color w:val="2C2C2C"/>
          <w:kern w:val="0"/>
          <w:sz w:val="23"/>
          <w:szCs w:val="23"/>
          <w:lang w:eastAsia="sl-SI"/>
        </w:rPr>
      </w:pPr>
    </w:p>
    <w:p w14:paraId="39ACBFB1" w14:textId="77777777" w:rsidR="000F001F" w:rsidRDefault="000F001F" w:rsidP="0028430B">
      <w:pPr>
        <w:shd w:val="clear" w:color="auto" w:fill="FFFFFF"/>
        <w:spacing w:after="105"/>
        <w:jc w:val="left"/>
        <w:outlineLvl w:val="1"/>
        <w:rPr>
          <w:rFonts w:ascii="Arial" w:eastAsia="Times New Roman" w:hAnsi="Arial"/>
          <w:b/>
          <w:bCs/>
          <w:caps/>
          <w:color w:val="2C2C2C"/>
          <w:kern w:val="0"/>
          <w:sz w:val="23"/>
          <w:szCs w:val="23"/>
          <w:lang w:eastAsia="sl-SI"/>
        </w:rPr>
      </w:pPr>
    </w:p>
    <w:p w14:paraId="3342BC79" w14:textId="77777777" w:rsidR="0028430B" w:rsidRPr="0028430B" w:rsidRDefault="0028430B" w:rsidP="0028430B">
      <w:pPr>
        <w:shd w:val="clear" w:color="auto" w:fill="FFFFFF"/>
        <w:spacing w:after="105"/>
        <w:jc w:val="left"/>
        <w:outlineLvl w:val="1"/>
        <w:rPr>
          <w:rFonts w:ascii="Arial" w:eastAsia="Times New Roman" w:hAnsi="Arial"/>
          <w:b/>
          <w:bCs/>
          <w:caps/>
          <w:color w:val="2C2C2C"/>
          <w:kern w:val="0"/>
          <w:sz w:val="28"/>
          <w:szCs w:val="28"/>
          <w:lang w:eastAsia="sl-SI"/>
        </w:rPr>
      </w:pPr>
      <w:r w:rsidRPr="0028430B">
        <w:rPr>
          <w:rFonts w:ascii="Arial" w:eastAsia="Times New Roman" w:hAnsi="Arial"/>
          <w:b/>
          <w:bCs/>
          <w:caps/>
          <w:color w:val="2C2C2C"/>
          <w:kern w:val="0"/>
          <w:sz w:val="28"/>
          <w:szCs w:val="28"/>
          <w:highlight w:val="yellow"/>
          <w:lang w:eastAsia="sl-SI"/>
        </w:rPr>
        <w:lastRenderedPageBreak/>
        <w:t>JEZERA V ALPAH</w:t>
      </w:r>
    </w:p>
    <w:p w14:paraId="22453943" w14:textId="77777777" w:rsidR="0028430B" w:rsidRDefault="0028430B" w:rsidP="0028430B">
      <w:pPr>
        <w:shd w:val="clear" w:color="auto" w:fill="FFFFFF"/>
        <w:spacing w:after="180"/>
        <w:jc w:val="left"/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</w:pPr>
      <w:r w:rsidRPr="0028430B"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  <w:t xml:space="preserve">Čeprav je iz apnenca, 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ima alpski svet kar nekaj </w:t>
      </w:r>
      <w:r w:rsidRPr="0028430B">
        <w:rPr>
          <w:rFonts w:ascii="Arial" w:eastAsia="Times New Roman" w:hAnsi="Arial"/>
          <w:b/>
          <w:bCs/>
          <w:color w:val="222222"/>
          <w:kern w:val="0"/>
          <w:sz w:val="23"/>
          <w:szCs w:val="23"/>
          <w:highlight w:val="yellow"/>
          <w:lang w:eastAsia="sl-SI"/>
        </w:rPr>
        <w:t>jezer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. Večina jih je ledeniškega nastanka: Bohinjsko, Blejsko, Krnsko jezero in Triglavska jezera.</w:t>
      </w:r>
    </w:p>
    <w:p w14:paraId="54B287DF" w14:textId="77777777" w:rsidR="002C3264" w:rsidRPr="0028430B" w:rsidRDefault="002C3264" w:rsidP="0028430B">
      <w:pPr>
        <w:shd w:val="clear" w:color="auto" w:fill="FFFFFF"/>
        <w:spacing w:after="180"/>
        <w:jc w:val="left"/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</w:pPr>
    </w:p>
    <w:p w14:paraId="60134941" w14:textId="77777777" w:rsidR="0028430B" w:rsidRDefault="0028430B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  <w:r>
        <w:rPr>
          <w:noProof/>
          <w:lang w:eastAsia="sl-SI"/>
        </w:rPr>
        <w:drawing>
          <wp:inline distT="0" distB="0" distL="0" distR="0" wp14:anchorId="11AAAA6C" wp14:editId="5B589CD7">
            <wp:extent cx="5760720" cy="4320540"/>
            <wp:effectExtent l="0" t="0" r="0" b="3810"/>
            <wp:docPr id="6" name="Slika 6" descr="Bohinjsko jeze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ohinjsko jezer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E3B3F" w14:textId="77777777"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14:paraId="7463CAA8" w14:textId="77777777"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14:paraId="33628904" w14:textId="77777777"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14:paraId="662F2D33" w14:textId="77777777"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14:paraId="3AE5FA0F" w14:textId="77777777"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14:paraId="23B6E6F2" w14:textId="77777777"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14:paraId="3AC68F0E" w14:textId="77777777"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14:paraId="6E6AEE50" w14:textId="77777777"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14:paraId="1745784A" w14:textId="77777777"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14:paraId="5F2460DC" w14:textId="77777777"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14:paraId="11A4B7AF" w14:textId="77777777"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14:paraId="77276D4B" w14:textId="77777777"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14:paraId="3E98C358" w14:textId="77777777" w:rsidR="0028430B" w:rsidRPr="0028430B" w:rsidRDefault="0028430B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  <w:r w:rsidRPr="0028430B"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highlight w:val="yellow"/>
          <w:lang w:eastAsia="sl-SI"/>
        </w:rPr>
        <w:t>POSELITEV</w:t>
      </w:r>
    </w:p>
    <w:p w14:paraId="058ACC6E" w14:textId="77777777" w:rsidR="0028430B" w:rsidRDefault="0028430B" w:rsidP="0028430B">
      <w:pPr>
        <w:shd w:val="clear" w:color="auto" w:fill="FFFFFF"/>
        <w:spacing w:after="180"/>
        <w:jc w:val="left"/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</w:pPr>
      <w:r w:rsidRPr="0028430B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Alpske pokrajine so </w:t>
      </w:r>
      <w:r w:rsidRPr="0028430B">
        <w:rPr>
          <w:rFonts w:ascii="Arial" w:eastAsia="Times New Roman" w:hAnsi="Arial"/>
          <w:b/>
          <w:bCs/>
          <w:color w:val="222222"/>
          <w:kern w:val="0"/>
          <w:sz w:val="23"/>
          <w:szCs w:val="23"/>
          <w:highlight w:val="yellow"/>
          <w:lang w:eastAsia="sl-SI"/>
        </w:rPr>
        <w:t>redko poseljene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, saj so zaradi reliefa in podnebja razmere za življenje in gospodarske dejavnosti slabe.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  <w:t xml:space="preserve"> Alpski grebeni predstavljajo prometno oviro, hladno in vetrovno podnebje pa omejuje pridelek na redkih ravnih površinah. Poselitev je omejena na dna kotlin in dolin, čeprav je večina ledeniških dolin neposeljena.</w:t>
      </w:r>
    </w:p>
    <w:p w14:paraId="38D15A0C" w14:textId="77777777" w:rsidR="002C3264" w:rsidRPr="0028430B" w:rsidRDefault="002C3264" w:rsidP="0028430B">
      <w:pPr>
        <w:shd w:val="clear" w:color="auto" w:fill="FFFFFF"/>
        <w:spacing w:after="180"/>
        <w:jc w:val="left"/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</w:pPr>
    </w:p>
    <w:p w14:paraId="52786024" w14:textId="77777777" w:rsidR="0028430B" w:rsidRDefault="0028430B">
      <w:r>
        <w:rPr>
          <w:noProof/>
          <w:lang w:eastAsia="sl-SI"/>
        </w:rPr>
        <w:drawing>
          <wp:inline distT="0" distB="0" distL="0" distR="0" wp14:anchorId="7185D95E" wp14:editId="36F0CF41">
            <wp:extent cx="5760720" cy="4320540"/>
            <wp:effectExtent l="0" t="0" r="0" b="3810"/>
            <wp:docPr id="7" name="Slika 7" descr="https://eucbeniki.sio.si/geo9/2639/slik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ucbeniki.sio.si/geo9/2639/slika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D207D" w14:textId="77777777" w:rsidR="000F001F" w:rsidRDefault="000F001F"/>
    <w:p w14:paraId="65A44C53" w14:textId="77777777" w:rsidR="000F001F" w:rsidRDefault="000F001F"/>
    <w:p w14:paraId="6B110229" w14:textId="77777777" w:rsidR="000F001F" w:rsidRDefault="000F001F"/>
    <w:p w14:paraId="068CE253" w14:textId="77777777" w:rsidR="000F001F" w:rsidRDefault="000F001F"/>
    <w:p w14:paraId="65D32E57" w14:textId="77777777" w:rsidR="000F001F" w:rsidRDefault="000F001F"/>
    <w:p w14:paraId="71A5B58A" w14:textId="77777777" w:rsidR="000F001F" w:rsidRDefault="000F001F"/>
    <w:p w14:paraId="7D326B96" w14:textId="77777777" w:rsidR="000F001F" w:rsidRDefault="000F001F"/>
    <w:p w14:paraId="12564E75" w14:textId="77777777" w:rsidR="000F001F" w:rsidRDefault="000F001F"/>
    <w:p w14:paraId="140CA6D0" w14:textId="77777777" w:rsidR="0028430B" w:rsidRPr="0028430B" w:rsidRDefault="0028430B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  <w:r w:rsidRPr="0028430B"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highlight w:val="yellow"/>
          <w:lang w:eastAsia="sl-SI"/>
        </w:rPr>
        <w:lastRenderedPageBreak/>
        <w:t>TRIGLAVSKI NARODNI PARK</w:t>
      </w:r>
    </w:p>
    <w:p w14:paraId="446837E7" w14:textId="77777777" w:rsidR="0028430B" w:rsidRPr="0028430B" w:rsidRDefault="0028430B" w:rsidP="0028430B">
      <w:pPr>
        <w:shd w:val="clear" w:color="auto" w:fill="FFFFFF"/>
        <w:spacing w:after="105"/>
        <w:jc w:val="left"/>
        <w:outlineLvl w:val="1"/>
        <w:rPr>
          <w:rFonts w:ascii="Arial" w:eastAsia="Times New Roman" w:hAnsi="Arial"/>
          <w:b/>
          <w:bCs/>
          <w:caps/>
          <w:color w:val="2C2C2C"/>
          <w:kern w:val="0"/>
          <w:sz w:val="23"/>
          <w:szCs w:val="23"/>
          <w:lang w:eastAsia="sl-SI"/>
        </w:rPr>
      </w:pPr>
      <w:r w:rsidRPr="0028430B">
        <w:rPr>
          <w:rFonts w:ascii="Arial" w:eastAsia="Times New Roman" w:hAnsi="Arial"/>
          <w:b/>
          <w:bCs/>
          <w:caps/>
          <w:color w:val="2C2C2C"/>
          <w:kern w:val="0"/>
          <w:sz w:val="23"/>
          <w:szCs w:val="23"/>
          <w:lang w:eastAsia="sl-SI"/>
        </w:rPr>
        <w:t>SPOZNAVATI, DOŽIVLJATI, RAZUMETI</w:t>
      </w:r>
    </w:p>
    <w:p w14:paraId="6D35778D" w14:textId="77777777" w:rsidR="0028430B" w:rsidRDefault="0028430B" w:rsidP="0028430B">
      <w:pPr>
        <w:shd w:val="clear" w:color="auto" w:fill="FFFFFF"/>
        <w:spacing w:after="180"/>
        <w:jc w:val="left"/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</w:pPr>
      <w:r w:rsidRPr="0028430B">
        <w:rPr>
          <w:rFonts w:ascii="Arial" w:eastAsia="Times New Roman" w:hAnsi="Arial"/>
          <w:b/>
          <w:bCs/>
          <w:color w:val="222222"/>
          <w:kern w:val="0"/>
          <w:sz w:val="23"/>
          <w:szCs w:val="23"/>
          <w:highlight w:val="yellow"/>
          <w:lang w:eastAsia="sl-SI"/>
        </w:rPr>
        <w:t>Triglavski narodni park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 je edini park v Sloveniji s strogim naravovarstvenim režimom. Meri 880 km</w:t>
      </w:r>
      <w:r w:rsidRPr="0028430B">
        <w:rPr>
          <w:rFonts w:ascii="Arial" w:eastAsia="Times New Roman" w:hAnsi="Arial"/>
          <w:color w:val="222222"/>
          <w:kern w:val="0"/>
          <w:sz w:val="17"/>
          <w:szCs w:val="17"/>
          <w:highlight w:val="yellow"/>
          <w:vertAlign w:val="superscript"/>
          <w:lang w:eastAsia="sl-SI"/>
        </w:rPr>
        <w:t>2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.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  <w:t xml:space="preserve"> Ime je dobil po Triglavu, ki se v osrčju parka dviguje najvišje (2864 m). 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Spada med najstarejše evropske parke, saj sega prvo varovanje v leto 1924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  <w:t>, ko je bil ustanovljen Alpski varstveni park v dolini Triglavskih jezer.</w:t>
      </w:r>
    </w:p>
    <w:p w14:paraId="373845DF" w14:textId="77777777" w:rsidR="002C3264" w:rsidRPr="0028430B" w:rsidRDefault="002C3264" w:rsidP="0028430B">
      <w:pPr>
        <w:shd w:val="clear" w:color="auto" w:fill="FFFFFF"/>
        <w:spacing w:after="180"/>
        <w:jc w:val="left"/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</w:pPr>
    </w:p>
    <w:p w14:paraId="04DD5A5A" w14:textId="77777777" w:rsidR="0028430B" w:rsidRDefault="0028430B">
      <w:r>
        <w:rPr>
          <w:noProof/>
          <w:lang w:eastAsia="sl-SI"/>
        </w:rPr>
        <w:drawing>
          <wp:inline distT="0" distB="0" distL="0" distR="0" wp14:anchorId="4F4BBDDD" wp14:editId="27BFAB8B">
            <wp:extent cx="5760720" cy="3629927"/>
            <wp:effectExtent l="0" t="0" r="0" b="8890"/>
            <wp:docPr id="8" name="Slika 8" descr="Triglavski narodni p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riglavski narodni par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29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FD61C" w14:textId="77777777" w:rsidR="000F001F" w:rsidRDefault="000F001F"/>
    <w:p w14:paraId="3825B87A" w14:textId="77777777" w:rsidR="000F001F" w:rsidRDefault="000F001F"/>
    <w:p w14:paraId="1A230507" w14:textId="77777777" w:rsidR="000F001F" w:rsidRDefault="000F001F"/>
    <w:p w14:paraId="4C8495D0" w14:textId="77777777" w:rsidR="000F001F" w:rsidRDefault="000F001F"/>
    <w:p w14:paraId="15743637" w14:textId="77777777" w:rsidR="000F001F" w:rsidRDefault="000F001F"/>
    <w:p w14:paraId="265093CE" w14:textId="77777777" w:rsidR="000F001F" w:rsidRDefault="000F001F"/>
    <w:p w14:paraId="7C4305AC" w14:textId="77777777" w:rsidR="000F001F" w:rsidRDefault="000F001F"/>
    <w:p w14:paraId="323D8E66" w14:textId="77777777" w:rsidR="000F001F" w:rsidRDefault="000F001F"/>
    <w:p w14:paraId="7E8C9CB8" w14:textId="77777777" w:rsidR="000F001F" w:rsidRDefault="000F001F"/>
    <w:p w14:paraId="73652B7D" w14:textId="77777777" w:rsidR="000F001F" w:rsidRDefault="000F001F"/>
    <w:p w14:paraId="0B4242F0" w14:textId="77777777" w:rsidR="000F001F" w:rsidRDefault="000F001F"/>
    <w:p w14:paraId="080EB3A7" w14:textId="77777777" w:rsidR="000F001F" w:rsidRDefault="000F001F" w:rsidP="000F001F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  <w:r w:rsidRPr="000F001F"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highlight w:val="yellow"/>
          <w:lang w:eastAsia="sl-SI"/>
        </w:rPr>
        <w:lastRenderedPageBreak/>
        <w:t>ALPSKO GOSPODARSTVO</w:t>
      </w:r>
    </w:p>
    <w:p w14:paraId="370EC591" w14:textId="77777777" w:rsidR="000F001F" w:rsidRDefault="000F001F" w:rsidP="000F001F">
      <w:pPr>
        <w:shd w:val="clear" w:color="auto" w:fill="FFFFFF"/>
        <w:spacing w:after="180"/>
        <w:jc w:val="left"/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</w:pPr>
      <w:r w:rsidRPr="000F001F"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  <w:t xml:space="preserve">V alpskem območju Slovenije je malo ravnin, zato </w:t>
      </w:r>
      <w:r w:rsidRPr="000F001F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od kmetijske dejavnosti prevladujeta </w:t>
      </w:r>
      <w:r w:rsidRPr="000F001F">
        <w:rPr>
          <w:rFonts w:ascii="Arial" w:eastAsia="Times New Roman" w:hAnsi="Arial"/>
          <w:b/>
          <w:bCs/>
          <w:color w:val="222222"/>
          <w:kern w:val="0"/>
          <w:sz w:val="23"/>
          <w:szCs w:val="23"/>
          <w:highlight w:val="yellow"/>
          <w:lang w:eastAsia="sl-SI"/>
        </w:rPr>
        <w:t>živinoreja </w:t>
      </w:r>
      <w:r w:rsidRPr="000F001F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in </w:t>
      </w:r>
      <w:r w:rsidRPr="000F001F">
        <w:rPr>
          <w:rFonts w:ascii="Arial" w:eastAsia="Times New Roman" w:hAnsi="Arial"/>
          <w:b/>
          <w:bCs/>
          <w:color w:val="222222"/>
          <w:kern w:val="0"/>
          <w:sz w:val="23"/>
          <w:szCs w:val="23"/>
          <w:highlight w:val="yellow"/>
          <w:lang w:eastAsia="sl-SI"/>
        </w:rPr>
        <w:t>gozdarstvo</w:t>
      </w:r>
      <w:r w:rsidRPr="000F001F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.</w:t>
      </w:r>
    </w:p>
    <w:p w14:paraId="4CBE127C" w14:textId="77777777" w:rsidR="002C3264" w:rsidRDefault="000F001F" w:rsidP="000F001F">
      <w:pPr>
        <w:shd w:val="clear" w:color="auto" w:fill="FFFFFF"/>
        <w:spacing w:after="180"/>
        <w:jc w:val="left"/>
        <w:rPr>
          <w:rFonts w:ascii="Arial" w:hAnsi="Arial"/>
          <w:color w:val="222222"/>
          <w:sz w:val="23"/>
          <w:szCs w:val="23"/>
          <w:shd w:val="clear" w:color="auto" w:fill="FFFFFF"/>
        </w:rPr>
      </w:pPr>
      <w:r w:rsidRPr="002C3264">
        <w:rPr>
          <w:rFonts w:ascii="Arial" w:hAnsi="Arial"/>
          <w:color w:val="222222"/>
          <w:sz w:val="23"/>
          <w:szCs w:val="23"/>
          <w:highlight w:val="yellow"/>
          <w:shd w:val="clear" w:color="auto" w:fill="FFFFFF"/>
        </w:rPr>
        <w:t>Na osnovi bogatih lesnih gozdnih zalog se je razvila </w:t>
      </w:r>
      <w:r w:rsidRPr="002C3264">
        <w:rPr>
          <w:rFonts w:ascii="Arial" w:hAnsi="Arial"/>
          <w:b/>
          <w:bCs/>
          <w:color w:val="222222"/>
          <w:sz w:val="23"/>
          <w:szCs w:val="23"/>
          <w:highlight w:val="yellow"/>
          <w:shd w:val="clear" w:color="auto" w:fill="FFFFFF"/>
        </w:rPr>
        <w:t>lesna industrija</w:t>
      </w:r>
      <w:r w:rsidRPr="002C3264">
        <w:rPr>
          <w:rFonts w:ascii="Arial" w:hAnsi="Arial"/>
          <w:color w:val="222222"/>
          <w:sz w:val="23"/>
          <w:szCs w:val="23"/>
          <w:highlight w:val="yellow"/>
          <w:shd w:val="clear" w:color="auto" w:fill="FFFFFF"/>
        </w:rPr>
        <w:t xml:space="preserve">: Lip Bled, Jelovica in </w:t>
      </w:r>
      <w:proofErr w:type="spellStart"/>
      <w:r w:rsidRPr="002C3264">
        <w:rPr>
          <w:rFonts w:ascii="Arial" w:hAnsi="Arial"/>
          <w:color w:val="222222"/>
          <w:sz w:val="23"/>
          <w:szCs w:val="23"/>
          <w:highlight w:val="yellow"/>
          <w:shd w:val="clear" w:color="auto" w:fill="FFFFFF"/>
        </w:rPr>
        <w:t>Alples</w:t>
      </w:r>
      <w:proofErr w:type="spellEnd"/>
      <w:r w:rsidRPr="002C3264">
        <w:rPr>
          <w:rFonts w:ascii="Arial" w:hAnsi="Arial"/>
          <w:color w:val="222222"/>
          <w:sz w:val="23"/>
          <w:szCs w:val="23"/>
          <w:highlight w:val="yellow"/>
          <w:shd w:val="clear" w:color="auto" w:fill="FFFFFF"/>
        </w:rPr>
        <w:t>.</w:t>
      </w:r>
      <w:r>
        <w:rPr>
          <w:rFonts w:ascii="Arial" w:hAnsi="Arial"/>
          <w:color w:val="222222"/>
          <w:sz w:val="23"/>
          <w:szCs w:val="23"/>
          <w:shd w:val="clear" w:color="auto" w:fill="FFFFFF"/>
        </w:rPr>
        <w:t> </w:t>
      </w:r>
    </w:p>
    <w:p w14:paraId="32D7EB7A" w14:textId="77777777" w:rsidR="002C3264" w:rsidRDefault="000F001F" w:rsidP="000F001F">
      <w:pPr>
        <w:shd w:val="clear" w:color="auto" w:fill="FFFFFF"/>
        <w:spacing w:after="180"/>
        <w:jc w:val="left"/>
        <w:rPr>
          <w:rFonts w:ascii="Arial" w:hAnsi="Arial"/>
          <w:color w:val="222222"/>
          <w:sz w:val="23"/>
          <w:szCs w:val="23"/>
          <w:shd w:val="clear" w:color="auto" w:fill="FFFFFF"/>
        </w:rPr>
      </w:pPr>
      <w:r w:rsidRPr="002C3264">
        <w:rPr>
          <w:rFonts w:ascii="Arial" w:hAnsi="Arial"/>
          <w:b/>
          <w:bCs/>
          <w:color w:val="222222"/>
          <w:sz w:val="23"/>
          <w:szCs w:val="23"/>
          <w:highlight w:val="yellow"/>
          <w:shd w:val="clear" w:color="auto" w:fill="FFFFFF"/>
        </w:rPr>
        <w:t>Železarsko</w:t>
      </w:r>
      <w:r w:rsidRPr="002C3264">
        <w:rPr>
          <w:rFonts w:ascii="Arial" w:hAnsi="Arial"/>
          <w:color w:val="222222"/>
          <w:sz w:val="23"/>
          <w:szCs w:val="23"/>
          <w:highlight w:val="yellow"/>
          <w:shd w:val="clear" w:color="auto" w:fill="FFFFFF"/>
        </w:rPr>
        <w:t> tradicijo nadaljuje podjetje Acroni iz Jesenic.</w:t>
      </w:r>
      <w:r>
        <w:rPr>
          <w:rFonts w:ascii="Arial" w:hAnsi="Arial"/>
          <w:color w:val="222222"/>
          <w:sz w:val="23"/>
          <w:szCs w:val="23"/>
          <w:shd w:val="clear" w:color="auto" w:fill="FFFFFF"/>
        </w:rPr>
        <w:t xml:space="preserve"> </w:t>
      </w:r>
    </w:p>
    <w:p w14:paraId="2071654A" w14:textId="77777777" w:rsidR="000F001F" w:rsidRDefault="000F001F" w:rsidP="000F001F">
      <w:pPr>
        <w:shd w:val="clear" w:color="auto" w:fill="FFFFFF"/>
        <w:spacing w:after="180"/>
        <w:jc w:val="left"/>
        <w:rPr>
          <w:rFonts w:ascii="Arial" w:hAnsi="Arial"/>
          <w:color w:val="222222"/>
          <w:sz w:val="23"/>
          <w:szCs w:val="23"/>
          <w:shd w:val="clear" w:color="auto" w:fill="FFFFFF"/>
        </w:rPr>
      </w:pPr>
      <w:r>
        <w:rPr>
          <w:rFonts w:ascii="Arial" w:hAnsi="Arial"/>
          <w:color w:val="222222"/>
          <w:sz w:val="23"/>
          <w:szCs w:val="23"/>
          <w:shd w:val="clear" w:color="auto" w:fill="FFFFFF"/>
        </w:rPr>
        <w:t>V Tržiču je sedež tovarne Peko, ki izdeluje čevlje. To je eno izmed najstarejših </w:t>
      </w:r>
      <w:r>
        <w:rPr>
          <w:rFonts w:ascii="Arial" w:hAnsi="Arial"/>
          <w:b/>
          <w:bCs/>
          <w:color w:val="222222"/>
          <w:sz w:val="23"/>
          <w:szCs w:val="23"/>
          <w:shd w:val="clear" w:color="auto" w:fill="FFFFFF"/>
        </w:rPr>
        <w:t>čevljarskih podjetij</w:t>
      </w:r>
      <w:r>
        <w:rPr>
          <w:rFonts w:ascii="Arial" w:hAnsi="Arial"/>
          <w:color w:val="222222"/>
          <w:sz w:val="23"/>
          <w:szCs w:val="23"/>
          <w:shd w:val="clear" w:color="auto" w:fill="FFFFFF"/>
        </w:rPr>
        <w:t> z lastno blagovno znamko.</w:t>
      </w:r>
    </w:p>
    <w:p w14:paraId="394783AD" w14:textId="77777777" w:rsidR="002C3264" w:rsidRDefault="002C3264" w:rsidP="000F001F">
      <w:pPr>
        <w:shd w:val="clear" w:color="auto" w:fill="FFFFFF"/>
        <w:spacing w:after="180"/>
        <w:jc w:val="left"/>
        <w:rPr>
          <w:rFonts w:ascii="Arial" w:hAnsi="Arial"/>
          <w:color w:val="222222"/>
          <w:sz w:val="23"/>
          <w:szCs w:val="23"/>
          <w:shd w:val="clear" w:color="auto" w:fill="FFFFFF"/>
        </w:rPr>
      </w:pPr>
    </w:p>
    <w:p w14:paraId="07935BBE" w14:textId="77777777" w:rsidR="000F001F" w:rsidRPr="000F001F" w:rsidRDefault="000F001F" w:rsidP="000F001F">
      <w:pPr>
        <w:shd w:val="clear" w:color="auto" w:fill="FFFFFF"/>
        <w:spacing w:after="180"/>
        <w:jc w:val="left"/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</w:pPr>
      <w:r>
        <w:rPr>
          <w:noProof/>
          <w:lang w:eastAsia="sl-SI"/>
        </w:rPr>
        <w:drawing>
          <wp:inline distT="0" distB="0" distL="0" distR="0" wp14:anchorId="7F24A851" wp14:editId="3C5A2DCD">
            <wp:extent cx="3048000" cy="2943225"/>
            <wp:effectExtent l="0" t="0" r="0" b="9525"/>
            <wp:docPr id="9" name="Slika 9" descr="Logotipi podjetij s sedežem v Alpskih pokrajin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i podjetij s sedežem v Alpskih pokrajinah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33DF9" w14:textId="77777777" w:rsidR="000F001F" w:rsidRDefault="000F001F"/>
    <w:sectPr w:rsidR="000F00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7F0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401664"/>
    <w:multiLevelType w:val="multilevel"/>
    <w:tmpl w:val="40185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E9778DB"/>
    <w:multiLevelType w:val="multilevel"/>
    <w:tmpl w:val="7CF8AA2A"/>
    <w:lvl w:ilvl="0">
      <w:start w:val="1"/>
      <w:numFmt w:val="decimal"/>
      <w:pStyle w:val="Naslov1brezstevilk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64307DC"/>
    <w:multiLevelType w:val="hybridMultilevel"/>
    <w:tmpl w:val="59DE29B2"/>
    <w:lvl w:ilvl="0" w:tplc="E7F662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482E51"/>
    <w:multiLevelType w:val="multilevel"/>
    <w:tmpl w:val="964E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E3951E5"/>
    <w:multiLevelType w:val="multilevel"/>
    <w:tmpl w:val="4A809E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Slog1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5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5"/>
  </w:num>
  <w:num w:numId="23">
    <w:abstractNumId w:val="3"/>
  </w:num>
  <w:num w:numId="24">
    <w:abstractNumId w:val="2"/>
  </w:num>
  <w:num w:numId="25">
    <w:abstractNumId w:val="0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394"/>
    <w:rsid w:val="000176A3"/>
    <w:rsid w:val="000A6360"/>
    <w:rsid w:val="000F001F"/>
    <w:rsid w:val="0028430B"/>
    <w:rsid w:val="002C3264"/>
    <w:rsid w:val="003A0BD6"/>
    <w:rsid w:val="003F2394"/>
    <w:rsid w:val="00412BA4"/>
    <w:rsid w:val="0041420D"/>
    <w:rsid w:val="004B7FDB"/>
    <w:rsid w:val="004F4D5E"/>
    <w:rsid w:val="007D52CE"/>
    <w:rsid w:val="00934A6C"/>
    <w:rsid w:val="00B0480E"/>
    <w:rsid w:val="00B276D9"/>
    <w:rsid w:val="00DD3E09"/>
    <w:rsid w:val="00DE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FAA1C"/>
  <w15:chartTrackingRefBased/>
  <w15:docId w15:val="{12748623-7129-409B-BD40-C5F8656A1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Arial"/>
        <w:lang w:val="sl-SI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A0BD6"/>
    <w:rPr>
      <w:rFonts w:ascii="Times New Roman" w:hAnsi="Times New Roman"/>
      <w:kern w:val="2"/>
      <w:sz w:val="24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7D52CE"/>
    <w:pPr>
      <w:keepNext/>
      <w:keepLines/>
      <w:pageBreakBefore/>
      <w:numPr>
        <w:numId w:val="26"/>
      </w:numPr>
      <w:spacing w:after="480"/>
      <w:jc w:val="left"/>
      <w:outlineLvl w:val="0"/>
    </w:pPr>
    <w:rPr>
      <w:rFonts w:eastAsia="Calibri" w:cstheme="majorBidi"/>
      <w:b/>
      <w:caps/>
      <w:color w:val="000000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7D52CE"/>
    <w:pPr>
      <w:keepNext/>
      <w:keepLines/>
      <w:numPr>
        <w:ilvl w:val="1"/>
        <w:numId w:val="26"/>
      </w:numPr>
      <w:spacing w:before="240"/>
      <w:jc w:val="left"/>
      <w:outlineLvl w:val="1"/>
    </w:pPr>
    <w:rPr>
      <w:rFonts w:ascii="Calibri" w:hAnsi="Calibri" w:cs="Times New Roman"/>
      <w:b/>
      <w:color w:val="000000"/>
      <w:kern w:val="0"/>
      <w:sz w:val="28"/>
      <w:szCs w:val="26"/>
    </w:rPr>
  </w:style>
  <w:style w:type="paragraph" w:styleId="Naslov3">
    <w:name w:val="heading 3"/>
    <w:basedOn w:val="Navaden"/>
    <w:next w:val="Navaden"/>
    <w:link w:val="Naslov3Znak"/>
    <w:qFormat/>
    <w:rsid w:val="007D52CE"/>
    <w:pPr>
      <w:keepNext/>
      <w:keepLines/>
      <w:numPr>
        <w:ilvl w:val="2"/>
        <w:numId w:val="1"/>
      </w:numPr>
      <w:spacing w:before="240"/>
      <w:jc w:val="left"/>
      <w:outlineLvl w:val="2"/>
    </w:pPr>
    <w:rPr>
      <w:rFonts w:ascii="Calibri" w:hAnsi="Calibri" w:cs="Times New Roman"/>
      <w:b/>
      <w:color w:val="000000"/>
      <w:kern w:val="0"/>
      <w:sz w:val="20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7D52CE"/>
    <w:pPr>
      <w:keepNext/>
      <w:keepLines/>
      <w:numPr>
        <w:ilvl w:val="3"/>
        <w:numId w:val="26"/>
      </w:numPr>
      <w:spacing w:before="240"/>
      <w:jc w:val="left"/>
      <w:outlineLvl w:val="3"/>
    </w:pPr>
    <w:rPr>
      <w:rFonts w:asciiTheme="minorHAnsi" w:eastAsia="Calibri" w:hAnsiTheme="minorHAnsi" w:cs="Times New Roman"/>
      <w:color w:val="000000" w:themeColor="text1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7D52CE"/>
    <w:pPr>
      <w:keepNext/>
      <w:keepLines/>
      <w:numPr>
        <w:ilvl w:val="4"/>
        <w:numId w:val="26"/>
      </w:numPr>
      <w:spacing w:before="240"/>
      <w:outlineLvl w:val="4"/>
    </w:pPr>
    <w:rPr>
      <w:rFonts w:asciiTheme="minorHAnsi" w:eastAsia="Calibri" w:hAnsiTheme="minorHAnsi" w:cs="Times New Roman"/>
      <w:color w:val="000000" w:themeColor="text1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7D52CE"/>
    <w:pPr>
      <w:keepNext/>
      <w:keepLines/>
      <w:numPr>
        <w:ilvl w:val="5"/>
        <w:numId w:val="26"/>
      </w:numPr>
      <w:spacing w:before="160"/>
      <w:outlineLvl w:val="5"/>
    </w:pPr>
    <w:rPr>
      <w:rFonts w:ascii="Cambria" w:eastAsia="Calibri" w:hAnsi="Cambria" w:cs="Times New Roman"/>
      <w:i/>
      <w:iCs/>
      <w:color w:val="365F91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7D52CE"/>
    <w:pPr>
      <w:keepNext/>
      <w:keepLines/>
      <w:numPr>
        <w:ilvl w:val="6"/>
        <w:numId w:val="26"/>
      </w:numPr>
      <w:spacing w:before="160"/>
      <w:outlineLvl w:val="6"/>
    </w:pPr>
    <w:rPr>
      <w:rFonts w:ascii="Cambria" w:eastAsia="Calibri" w:hAnsi="Cambria" w:cs="Times New Roman"/>
      <w:i/>
      <w:iCs/>
      <w:color w:val="404040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7D52CE"/>
    <w:pPr>
      <w:keepNext/>
      <w:keepLines/>
      <w:numPr>
        <w:ilvl w:val="7"/>
        <w:numId w:val="26"/>
      </w:numPr>
      <w:spacing w:before="160"/>
      <w:outlineLvl w:val="7"/>
    </w:pPr>
    <w:rPr>
      <w:rFonts w:ascii="Cambria" w:eastAsia="Calibri" w:hAnsi="Cambria" w:cs="Times New Roman"/>
      <w:caps/>
      <w:color w:val="365F9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qFormat/>
    <w:rsid w:val="007D52CE"/>
    <w:pPr>
      <w:keepNext/>
      <w:keepLines/>
      <w:numPr>
        <w:ilvl w:val="8"/>
        <w:numId w:val="26"/>
      </w:numPr>
      <w:spacing w:before="160"/>
      <w:outlineLvl w:val="8"/>
    </w:pPr>
    <w:rPr>
      <w:rFonts w:ascii="Cambria" w:eastAsia="Calibri" w:hAnsi="Cambria" w:cs="Times New Roman"/>
      <w:cap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7D52CE"/>
    <w:rPr>
      <w:rFonts w:cs="Times New Roman"/>
      <w:b/>
      <w:color w:val="000000"/>
      <w:szCs w:val="24"/>
    </w:rPr>
  </w:style>
  <w:style w:type="paragraph" w:styleId="Kazalovsebine1">
    <w:name w:val="toc 1"/>
    <w:basedOn w:val="Navaden"/>
    <w:next w:val="Navaden"/>
    <w:autoRedefine/>
    <w:uiPriority w:val="39"/>
    <w:rsid w:val="003A0BD6"/>
    <w:pPr>
      <w:spacing w:before="360" w:after="0"/>
      <w:jc w:val="left"/>
    </w:pPr>
    <w:rPr>
      <w:rFonts w:asciiTheme="majorHAnsi" w:hAnsiTheme="majorHAnsi"/>
      <w:b/>
      <w:bCs/>
      <w:caps/>
      <w:szCs w:val="24"/>
    </w:rPr>
  </w:style>
  <w:style w:type="paragraph" w:customStyle="1" w:styleId="Naslov-brezkazala">
    <w:name w:val="Naslov - brez kazala"/>
    <w:basedOn w:val="Naslov-breztevilk"/>
    <w:link w:val="Naslov-brezkazalaZnak"/>
    <w:qFormat/>
    <w:rsid w:val="003A0BD6"/>
    <w:pPr>
      <w:keepNext w:val="0"/>
      <w:keepLines w:val="0"/>
      <w:pageBreakBefore w:val="0"/>
    </w:pPr>
    <w:rPr>
      <w:rFonts w:cs="Arial"/>
    </w:rPr>
  </w:style>
  <w:style w:type="character" w:customStyle="1" w:styleId="Naslov-brezkazalaZnak">
    <w:name w:val="Naslov - brez kazala Znak"/>
    <w:basedOn w:val="Naslov-breztevilkZnak"/>
    <w:link w:val="Naslov-brezkazala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ListParagraph1">
    <w:name w:val="List Paragraph1"/>
    <w:basedOn w:val="Navaden"/>
    <w:rsid w:val="003A0BD6"/>
    <w:pPr>
      <w:ind w:left="720"/>
    </w:pPr>
    <w:rPr>
      <w:rFonts w:eastAsia="Times New Roman"/>
    </w:rPr>
  </w:style>
  <w:style w:type="paragraph" w:customStyle="1" w:styleId="Default">
    <w:name w:val="Default"/>
    <w:rsid w:val="003A0B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PlaceholderText1">
    <w:name w:val="Placeholder Text1"/>
    <w:basedOn w:val="Privzetapisavaodstavka"/>
    <w:semiHidden/>
    <w:rsid w:val="003A0BD6"/>
    <w:rPr>
      <w:rFonts w:cs="Times New Roman"/>
      <w:color w:val="808080"/>
    </w:rPr>
  </w:style>
  <w:style w:type="paragraph" w:customStyle="1" w:styleId="CVHeading1">
    <w:name w:val="CV Heading 1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b/>
      <w:kern w:val="0"/>
      <w:szCs w:val="20"/>
      <w:lang w:eastAsia="ar-SA"/>
    </w:rPr>
  </w:style>
  <w:style w:type="paragraph" w:customStyle="1" w:styleId="CVHeading2-FirstLine">
    <w:name w:val="CV Heading 2 - First Line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kern w:val="0"/>
      <w:sz w:val="22"/>
      <w:szCs w:val="20"/>
      <w:lang w:eastAsia="ar-SA"/>
    </w:rPr>
  </w:style>
  <w:style w:type="paragraph" w:customStyle="1" w:styleId="CVHeading3">
    <w:name w:val="CV Heading 3"/>
    <w:basedOn w:val="Navaden"/>
    <w:next w:val="Navaden"/>
    <w:rsid w:val="003A0BD6"/>
    <w:pPr>
      <w:suppressAutoHyphens/>
      <w:ind w:left="113" w:right="113"/>
      <w:jc w:val="right"/>
      <w:textAlignment w:val="center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3A0BD6"/>
    <w:pPr>
      <w:spacing w:before="74"/>
    </w:pPr>
  </w:style>
  <w:style w:type="paragraph" w:customStyle="1" w:styleId="CVNormal">
    <w:name w:val="CV Normal"/>
    <w:basedOn w:val="Navaden"/>
    <w:rsid w:val="003A0BD6"/>
    <w:pPr>
      <w:suppressAutoHyphens/>
      <w:ind w:left="113" w:right="113"/>
      <w:jc w:val="left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Spacer">
    <w:name w:val="CV Spacer"/>
    <w:basedOn w:val="CVNormal"/>
    <w:rsid w:val="003A0BD6"/>
    <w:rPr>
      <w:sz w:val="4"/>
    </w:rPr>
  </w:style>
  <w:style w:type="paragraph" w:customStyle="1" w:styleId="CVNormal-FirstLine">
    <w:name w:val="CV Normal - First Line"/>
    <w:basedOn w:val="CVNormal"/>
    <w:next w:val="CVNormal"/>
    <w:rsid w:val="003A0BD6"/>
    <w:pPr>
      <w:spacing w:before="74"/>
    </w:pPr>
  </w:style>
  <w:style w:type="paragraph" w:customStyle="1" w:styleId="Naslov-breztevilk">
    <w:name w:val="Naslov - brez številk"/>
    <w:basedOn w:val="Naslov1"/>
    <w:link w:val="Naslov-breztevilkZnak"/>
    <w:rsid w:val="003A0BD6"/>
    <w:pPr>
      <w:numPr>
        <w:numId w:val="0"/>
      </w:numPr>
    </w:pPr>
  </w:style>
  <w:style w:type="character" w:customStyle="1" w:styleId="Naslov-breztevilkZnak">
    <w:name w:val="Naslov - brez številk Znak"/>
    <w:basedOn w:val="Naslov1Znak"/>
    <w:link w:val="Naslov-breztevilk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Naslov1Znak">
    <w:name w:val="Naslov 1 Znak"/>
    <w:basedOn w:val="Privzetapisavaodstavka"/>
    <w:link w:val="Naslov1"/>
    <w:uiPriority w:val="9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Kazalo-oblikabesedila">
    <w:name w:val="Kazalo - oblika besedila"/>
    <w:basedOn w:val="Navaden"/>
    <w:link w:val="Kazalo-oblikabesedilaZnak"/>
    <w:rsid w:val="003A0BD6"/>
    <w:pPr>
      <w:spacing w:after="0"/>
    </w:pPr>
    <w:rPr>
      <w:rFonts w:eastAsia="Times New Roman"/>
    </w:rPr>
  </w:style>
  <w:style w:type="character" w:customStyle="1" w:styleId="Kazalo-oblikabesedilaZnak">
    <w:name w:val="Kazalo - oblika besedila Znak"/>
    <w:basedOn w:val="Privzetapisavaodstavka"/>
    <w:link w:val="Kazalo-oblikabesedil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customStyle="1" w:styleId="SlogKazalovsebine1Pred0ptPo0pt">
    <w:name w:val="Slog Kazalo vsebine 1 + Pred:  0 pt Po:  0 pt"/>
    <w:basedOn w:val="Kazalovsebine1"/>
    <w:rsid w:val="003A0BD6"/>
    <w:pPr>
      <w:spacing w:before="0"/>
    </w:pPr>
    <w:rPr>
      <w:rFonts w:eastAsia="Times New Roman" w:cs="Times New Roman"/>
    </w:rPr>
  </w:style>
  <w:style w:type="paragraph" w:customStyle="1" w:styleId="Opombepodelementi">
    <w:name w:val="Opombe pod elementi"/>
    <w:basedOn w:val="Navaden"/>
    <w:next w:val="Navaden"/>
    <w:uiPriority w:val="2"/>
    <w:qFormat/>
    <w:rsid w:val="003A0BD6"/>
    <w:pPr>
      <w:spacing w:before="120"/>
      <w:jc w:val="center"/>
    </w:pPr>
    <w:rPr>
      <w:rFonts w:eastAsia="Times New Roman"/>
      <w:sz w:val="20"/>
    </w:rPr>
  </w:style>
  <w:style w:type="paragraph" w:customStyle="1" w:styleId="Sprotneopombe">
    <w:name w:val="Sprotne opombe"/>
    <w:basedOn w:val="Sprotnaopomba-besedilo"/>
    <w:qFormat/>
    <w:rsid w:val="003A0BD6"/>
    <w:pPr>
      <w:spacing w:after="0"/>
      <w:ind w:left="142" w:hanging="142"/>
      <w:jc w:val="left"/>
    </w:pPr>
    <w:rPr>
      <w:rFonts w:eastAsia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3A0BD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A0BD6"/>
    <w:rPr>
      <w:rFonts w:ascii="Times New Roman" w:hAnsi="Times New Roman"/>
      <w:kern w:val="2"/>
    </w:rPr>
  </w:style>
  <w:style w:type="table" w:customStyle="1" w:styleId="Tabela">
    <w:name w:val="Tabela"/>
    <w:basedOn w:val="Navadnatabela"/>
    <w:rsid w:val="003A0BD6"/>
    <w:rPr>
      <w:rFonts w:eastAsia="Calibri"/>
      <w:sz w:val="24"/>
      <w:lang w:eastAsia="sl-SI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F2F2F2" w:themeFill="background1" w:themeFillShade="F2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</w:style>
  <w:style w:type="character" w:customStyle="1" w:styleId="ms-rteforecolor-11">
    <w:name w:val="ms-rteforecolor-11"/>
    <w:basedOn w:val="Privzetapisavaodstavka"/>
    <w:rsid w:val="003A0BD6"/>
    <w:rPr>
      <w:color w:val="8B0000"/>
    </w:rPr>
  </w:style>
  <w:style w:type="paragraph" w:customStyle="1" w:styleId="Naslov1brezstevilke">
    <w:name w:val="Naslov 1_brez_stevilke"/>
    <w:basedOn w:val="Naslov-breztevilk"/>
    <w:link w:val="Naslov1brezstevilkeZnak"/>
    <w:qFormat/>
    <w:rsid w:val="00B276D9"/>
    <w:pPr>
      <w:numPr>
        <w:numId w:val="24"/>
      </w:numPr>
      <w:ind w:left="357" w:hanging="357"/>
    </w:pPr>
  </w:style>
  <w:style w:type="character" w:customStyle="1" w:styleId="Naslov1brezstevilkeZnak">
    <w:name w:val="Naslov 1_brez_stevilke Znak"/>
    <w:basedOn w:val="Naslov-breztevilkZnak"/>
    <w:link w:val="Naslov1brezstevilke"/>
    <w:rsid w:val="00B276D9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style60">
    <w:name w:val="style60"/>
    <w:basedOn w:val="Privzetapisavaodstavka"/>
    <w:uiPriority w:val="5"/>
    <w:rsid w:val="003A0BD6"/>
  </w:style>
  <w:style w:type="paragraph" w:customStyle="1" w:styleId="style75">
    <w:name w:val="style75"/>
    <w:basedOn w:val="Navaden"/>
    <w:uiPriority w:val="4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paragraph" w:customStyle="1" w:styleId="ms-alignleft">
    <w:name w:val="ms-alignleft"/>
    <w:basedOn w:val="Navaden"/>
    <w:uiPriority w:val="9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7D52CE"/>
    <w:rPr>
      <w:rFonts w:cs="Times New Roman"/>
      <w:b/>
      <w:color w:val="000000"/>
      <w:sz w:val="28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5Znak">
    <w:name w:val="Naslov 5 Znak"/>
    <w:basedOn w:val="Privzetapisavaodstavka"/>
    <w:link w:val="Naslov5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6Znak">
    <w:name w:val="Naslov 6 Znak"/>
    <w:basedOn w:val="Privzetapisavaodstavka"/>
    <w:link w:val="Naslov6"/>
    <w:uiPriority w:val="9"/>
    <w:rsid w:val="003A0BD6"/>
    <w:rPr>
      <w:rFonts w:ascii="Cambria" w:eastAsia="Calibri" w:hAnsi="Cambria" w:cs="Times New Roman"/>
      <w:i/>
      <w:iCs/>
      <w:color w:val="365F91"/>
      <w:kern w:val="2"/>
      <w:sz w:val="24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rsid w:val="003A0BD6"/>
    <w:rPr>
      <w:rFonts w:ascii="Cambria" w:eastAsia="Calibri" w:hAnsi="Cambria" w:cs="Times New Roman"/>
      <w:i/>
      <w:iCs/>
      <w:color w:val="404040"/>
      <w:kern w:val="2"/>
      <w:sz w:val="24"/>
      <w:szCs w:val="22"/>
    </w:rPr>
  </w:style>
  <w:style w:type="character" w:customStyle="1" w:styleId="Naslov8Znak">
    <w:name w:val="Naslov 8 Znak"/>
    <w:basedOn w:val="Privzetapisavaodstavka"/>
    <w:link w:val="Naslov8"/>
    <w:uiPriority w:val="9"/>
    <w:rsid w:val="003A0BD6"/>
    <w:rPr>
      <w:rFonts w:ascii="Cambria" w:eastAsia="Calibri" w:hAnsi="Cambria" w:cs="Times New Roman"/>
      <w:caps/>
      <w:color w:val="365F91"/>
      <w:kern w:val="2"/>
    </w:rPr>
  </w:style>
  <w:style w:type="character" w:customStyle="1" w:styleId="Naslov9Znak">
    <w:name w:val="Naslov 9 Znak"/>
    <w:basedOn w:val="Privzetapisavaodstavka"/>
    <w:link w:val="Naslov9"/>
    <w:uiPriority w:val="9"/>
    <w:rsid w:val="003A0BD6"/>
    <w:rPr>
      <w:rFonts w:ascii="Cambria" w:eastAsia="Calibri" w:hAnsi="Cambria" w:cs="Times New Roman"/>
      <w:caps/>
      <w:color w:val="404040"/>
      <w:kern w:val="2"/>
    </w:rPr>
  </w:style>
  <w:style w:type="paragraph" w:styleId="Kazalovsebine2">
    <w:name w:val="toc 2"/>
    <w:basedOn w:val="Navaden"/>
    <w:next w:val="Navaden"/>
    <w:autoRedefine/>
    <w:uiPriority w:val="39"/>
    <w:rsid w:val="003A0BD6"/>
    <w:pPr>
      <w:tabs>
        <w:tab w:val="left" w:pos="480"/>
        <w:tab w:val="right" w:leader="underscore" w:pos="8493"/>
      </w:tabs>
      <w:spacing w:after="0"/>
      <w:jc w:val="left"/>
    </w:pPr>
    <w:rPr>
      <w:rFonts w:asciiTheme="minorHAnsi" w:eastAsia="Times New Roman" w:hAnsiTheme="minorHAnsi"/>
      <w:b/>
      <w:bCs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rsid w:val="003A0BD6"/>
    <w:pPr>
      <w:spacing w:after="0"/>
      <w:ind w:left="2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4">
    <w:name w:val="toc 4"/>
    <w:basedOn w:val="Navaden"/>
    <w:next w:val="Navaden"/>
    <w:autoRedefine/>
    <w:semiHidden/>
    <w:rsid w:val="003A0BD6"/>
    <w:pPr>
      <w:spacing w:after="0"/>
      <w:ind w:left="48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5">
    <w:name w:val="toc 5"/>
    <w:basedOn w:val="Navaden"/>
    <w:next w:val="Navaden"/>
    <w:autoRedefine/>
    <w:semiHidden/>
    <w:rsid w:val="003A0BD6"/>
    <w:pPr>
      <w:spacing w:after="0"/>
      <w:ind w:left="72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6">
    <w:name w:val="toc 6"/>
    <w:basedOn w:val="Navaden"/>
    <w:next w:val="Navaden"/>
    <w:autoRedefine/>
    <w:semiHidden/>
    <w:rsid w:val="003A0BD6"/>
    <w:pPr>
      <w:spacing w:after="0"/>
      <w:ind w:left="96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7">
    <w:name w:val="toc 7"/>
    <w:basedOn w:val="Navaden"/>
    <w:next w:val="Navaden"/>
    <w:autoRedefine/>
    <w:semiHidden/>
    <w:rsid w:val="003A0BD6"/>
    <w:pPr>
      <w:spacing w:after="0"/>
      <w:ind w:left="120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8">
    <w:name w:val="toc 8"/>
    <w:basedOn w:val="Navaden"/>
    <w:next w:val="Navaden"/>
    <w:autoRedefine/>
    <w:semiHidden/>
    <w:rsid w:val="003A0BD6"/>
    <w:pPr>
      <w:spacing w:after="0"/>
      <w:ind w:left="14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9">
    <w:name w:val="toc 9"/>
    <w:basedOn w:val="Navaden"/>
    <w:next w:val="Navaden"/>
    <w:autoRedefine/>
    <w:semiHidden/>
    <w:rsid w:val="003A0BD6"/>
    <w:pPr>
      <w:spacing w:after="0"/>
      <w:ind w:left="1680"/>
      <w:jc w:val="left"/>
    </w:pPr>
    <w:rPr>
      <w:rFonts w:asciiTheme="minorHAnsi" w:eastAsia="Times New Roman" w:hAnsiTheme="minorHAnsi"/>
      <w:sz w:val="20"/>
      <w:szCs w:val="20"/>
    </w:rPr>
  </w:style>
  <w:style w:type="paragraph" w:styleId="Pripombabesedilo">
    <w:name w:val="annotation text"/>
    <w:basedOn w:val="Navaden"/>
    <w:link w:val="PripombabesediloZnak"/>
    <w:semiHidden/>
    <w:rsid w:val="003A0BD6"/>
    <w:rPr>
      <w:rFonts w:eastAsia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A0BD6"/>
    <w:rPr>
      <w:rFonts w:ascii="Times New Roman" w:eastAsia="Times New Roman" w:hAnsi="Times New Roman"/>
      <w:kern w:val="2"/>
    </w:rPr>
  </w:style>
  <w:style w:type="paragraph" w:styleId="Glava">
    <w:name w:val="header"/>
    <w:basedOn w:val="Navaden"/>
    <w:link w:val="GlavaZnak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GlavaZnak">
    <w:name w:val="Glava Znak"/>
    <w:basedOn w:val="Privzetapisavaodstavka"/>
    <w:link w:val="Glav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oga">
    <w:name w:val="footer"/>
    <w:basedOn w:val="Navaden"/>
    <w:link w:val="NogaZnak"/>
    <w:uiPriority w:val="99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NogaZnak">
    <w:name w:val="Noga Znak"/>
    <w:basedOn w:val="Privzetapisavaodstavka"/>
    <w:link w:val="Noga"/>
    <w:uiPriority w:val="99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apis">
    <w:name w:val="caption"/>
    <w:basedOn w:val="Navaden"/>
    <w:next w:val="Navaden"/>
    <w:uiPriority w:val="35"/>
    <w:qFormat/>
    <w:rsid w:val="003A0BD6"/>
    <w:pPr>
      <w:spacing w:after="120"/>
      <w:jc w:val="center"/>
    </w:pPr>
    <w:rPr>
      <w:rFonts w:eastAsia="Times New Roman"/>
      <w:iCs/>
      <w:color w:val="000000"/>
      <w:szCs w:val="18"/>
    </w:rPr>
  </w:style>
  <w:style w:type="paragraph" w:styleId="Kazaloslik">
    <w:name w:val="table of figures"/>
    <w:basedOn w:val="Navaden"/>
    <w:next w:val="Navaden"/>
    <w:uiPriority w:val="99"/>
    <w:rsid w:val="003A0BD6"/>
    <w:pPr>
      <w:spacing w:after="0"/>
      <w:ind w:left="480" w:hanging="480"/>
      <w:jc w:val="left"/>
    </w:pPr>
    <w:rPr>
      <w:rFonts w:asciiTheme="minorHAnsi" w:eastAsia="Times New Roman" w:hAnsiTheme="minorHAnsi"/>
      <w:caps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rsid w:val="003A0BD6"/>
    <w:rPr>
      <w:rFonts w:cs="Times New Roman"/>
      <w:vertAlign w:val="superscript"/>
    </w:rPr>
  </w:style>
  <w:style w:type="character" w:styleId="Pripombasklic">
    <w:name w:val="annotation reference"/>
    <w:basedOn w:val="Privzetapisavaodstavka"/>
    <w:semiHidden/>
    <w:rsid w:val="003A0BD6"/>
    <w:rPr>
      <w:rFonts w:cs="Times New Roman"/>
      <w:sz w:val="16"/>
      <w:szCs w:val="16"/>
    </w:rPr>
  </w:style>
  <w:style w:type="character" w:styleId="tevilkastrani">
    <w:name w:val="page number"/>
    <w:basedOn w:val="Privzetapisavaodstavka"/>
    <w:semiHidden/>
    <w:rsid w:val="003A0BD6"/>
    <w:rPr>
      <w:rFonts w:cs="Times New Roman"/>
    </w:rPr>
  </w:style>
  <w:style w:type="paragraph" w:styleId="Telobesedila">
    <w:name w:val="Body Text"/>
    <w:basedOn w:val="Navaden"/>
    <w:link w:val="TelobesedilaZnak"/>
    <w:rsid w:val="003A0BD6"/>
    <w:rPr>
      <w:rFonts w:eastAsia="Calibri" w:cs="Times New Roman"/>
      <w:i/>
      <w:iCs/>
      <w:kern w:val="0"/>
      <w:szCs w:val="24"/>
      <w:lang w:eastAsia="sl-SI" w:bidi="my-MM"/>
    </w:rPr>
  </w:style>
  <w:style w:type="character" w:customStyle="1" w:styleId="TelobesedilaZnak">
    <w:name w:val="Telo besedila Znak"/>
    <w:basedOn w:val="Privzetapisavaodstavka"/>
    <w:link w:val="Telobesedila"/>
    <w:rsid w:val="003A0BD6"/>
    <w:rPr>
      <w:rFonts w:ascii="Times New Roman" w:eastAsia="Calibri" w:hAnsi="Times New Roman" w:cs="Times New Roman"/>
      <w:i/>
      <w:iCs/>
      <w:sz w:val="24"/>
      <w:szCs w:val="24"/>
      <w:lang w:eastAsia="sl-SI" w:bidi="my-MM"/>
    </w:rPr>
  </w:style>
  <w:style w:type="character" w:styleId="Hiperpovezava">
    <w:name w:val="Hyperlink"/>
    <w:basedOn w:val="Privzetapisavaodstavka"/>
    <w:uiPriority w:val="99"/>
    <w:rsid w:val="003A0BD6"/>
    <w:rPr>
      <w:rFonts w:cs="Times New Roman"/>
      <w:color w:val="0000FF"/>
      <w:u w:val="single"/>
    </w:rPr>
  </w:style>
  <w:style w:type="character" w:styleId="SledenaHiperpovezava">
    <w:name w:val="FollowedHyperlink"/>
    <w:basedOn w:val="Privzetapisavaodstavka"/>
    <w:rsid w:val="003A0BD6"/>
    <w:rPr>
      <w:color w:val="954F72" w:themeColor="followedHyperlink"/>
      <w:u w:val="single"/>
    </w:rPr>
  </w:style>
  <w:style w:type="character" w:styleId="Krepko">
    <w:name w:val="Strong"/>
    <w:basedOn w:val="Privzetapisavaodstavka"/>
    <w:uiPriority w:val="22"/>
    <w:qFormat/>
    <w:rsid w:val="003A0BD6"/>
    <w:rPr>
      <w:b/>
      <w:bCs/>
    </w:rPr>
  </w:style>
  <w:style w:type="paragraph" w:styleId="Zgradbadokumenta">
    <w:name w:val="Document Map"/>
    <w:basedOn w:val="Navaden"/>
    <w:link w:val="ZgradbadokumentaZnak"/>
    <w:rsid w:val="003A0BD6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3A0BD6"/>
    <w:rPr>
      <w:rFonts w:ascii="Tahoma" w:eastAsia="Times New Roman" w:hAnsi="Tahoma" w:cs="Tahoma"/>
      <w:kern w:val="2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3A0BD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A0BD6"/>
    <w:rPr>
      <w:rFonts w:ascii="Times New Roman" w:eastAsia="Times New Roman" w:hAnsi="Times New Roman"/>
      <w:b/>
      <w:bCs/>
      <w:kern w:val="2"/>
    </w:rPr>
  </w:style>
  <w:style w:type="paragraph" w:styleId="Besedilooblaka">
    <w:name w:val="Balloon Text"/>
    <w:basedOn w:val="Navaden"/>
    <w:link w:val="BesedilooblakaZnak"/>
    <w:semiHidden/>
    <w:rsid w:val="003A0BD6"/>
    <w:rPr>
      <w:rFonts w:ascii="Segoe UI" w:eastAsia="Times New Roman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3A0BD6"/>
    <w:rPr>
      <w:rFonts w:ascii="Segoe UI" w:eastAsia="Times New Roman" w:hAnsi="Segoe UI" w:cs="Segoe UI"/>
      <w:kern w:val="2"/>
      <w:sz w:val="18"/>
      <w:szCs w:val="18"/>
    </w:rPr>
  </w:style>
  <w:style w:type="table" w:styleId="Tabelamrea">
    <w:name w:val="Table Grid"/>
    <w:basedOn w:val="Navadnatabela"/>
    <w:rsid w:val="003A0BD6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3A0BD6"/>
    <w:rPr>
      <w:color w:val="808080"/>
    </w:rPr>
  </w:style>
  <w:style w:type="paragraph" w:styleId="Odstavekseznama">
    <w:name w:val="List Paragraph"/>
    <w:basedOn w:val="Navaden"/>
    <w:uiPriority w:val="34"/>
    <w:qFormat/>
    <w:rsid w:val="003A0BD6"/>
    <w:pPr>
      <w:ind w:left="720"/>
      <w:contextualSpacing/>
    </w:pPr>
    <w:rPr>
      <w:rFonts w:eastAsia="Times New Roman"/>
    </w:rPr>
  </w:style>
  <w:style w:type="character" w:styleId="Neenpoudarek">
    <w:name w:val="Subtle Emphasis"/>
    <w:basedOn w:val="Privzetapisavaodstavka"/>
    <w:uiPriority w:val="19"/>
    <w:rsid w:val="003A0BD6"/>
    <w:rPr>
      <w:i/>
      <w:iCs/>
      <w:color w:val="808080" w:themeColor="text1" w:themeTint="7F"/>
    </w:rPr>
  </w:style>
  <w:style w:type="paragraph" w:styleId="Bibliografija">
    <w:name w:val="Bibliography"/>
    <w:basedOn w:val="Navaden"/>
    <w:next w:val="Navaden"/>
    <w:uiPriority w:val="37"/>
    <w:unhideWhenUsed/>
    <w:rsid w:val="003A0BD6"/>
    <w:rPr>
      <w:rFonts w:eastAsia="Times New Roman"/>
    </w:rPr>
  </w:style>
  <w:style w:type="paragraph" w:customStyle="1" w:styleId="Slog1">
    <w:name w:val="Slog1"/>
    <w:basedOn w:val="Naslov3"/>
    <w:qFormat/>
    <w:rsid w:val="003A0BD6"/>
    <w:pPr>
      <w:numPr>
        <w:numId w:val="22"/>
      </w:numPr>
      <w:spacing w:line="254" w:lineRule="auto"/>
      <w:jc w:val="both"/>
    </w:pPr>
    <w:rPr>
      <w:rFonts w:eastAsiaTheme="majorEastAsia"/>
      <w:color w:val="auto"/>
      <w:szCs w:val="22"/>
    </w:rPr>
  </w:style>
  <w:style w:type="table" w:customStyle="1" w:styleId="Tabelamrea1">
    <w:name w:val="Tabela – mreža1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8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27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1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5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599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9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8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78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15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65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44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0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3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721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0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4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1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4402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1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7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732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9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9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4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05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7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4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349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0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4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8376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4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3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</dc:creator>
  <cp:keywords/>
  <dc:description/>
  <cp:lastModifiedBy>jelko plosinjak</cp:lastModifiedBy>
  <cp:revision>2</cp:revision>
  <dcterms:created xsi:type="dcterms:W3CDTF">2022-01-16T15:12:00Z</dcterms:created>
  <dcterms:modified xsi:type="dcterms:W3CDTF">2022-01-16T15:12:00Z</dcterms:modified>
</cp:coreProperties>
</file>