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650E0" w14:textId="77777777" w:rsidR="00BB0B66" w:rsidRPr="00BB0B66" w:rsidRDefault="00BB0B66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</w:p>
    <w:p w14:paraId="3BD94ABC" w14:textId="77777777" w:rsidR="00B37BC5" w:rsidRPr="00155304" w:rsidRDefault="00B25ED4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44"/>
          <w:szCs w:val="44"/>
        </w:rPr>
      </w:pPr>
      <w:r w:rsidRPr="00155304">
        <w:rPr>
          <w:color w:val="666666"/>
          <w:sz w:val="44"/>
          <w:szCs w:val="44"/>
          <w:highlight w:val="yellow"/>
        </w:rPr>
        <w:t>Zgodovino spoznavamo v prostoru in času</w:t>
      </w:r>
    </w:p>
    <w:p w14:paraId="1A14F254" w14:textId="77777777" w:rsidR="00D064A0" w:rsidRDefault="00D064A0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</w:p>
    <w:p w14:paraId="30A15243" w14:textId="77777777" w:rsidR="00B25ED4" w:rsidRDefault="00B25ED4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155304">
        <w:rPr>
          <w:color w:val="666666"/>
          <w:sz w:val="28"/>
          <w:szCs w:val="28"/>
          <w:highlight w:val="yellow"/>
        </w:rPr>
        <w:t xml:space="preserve">Zgodovinsko dogajanje poteka v </w:t>
      </w:r>
      <w:r w:rsidRPr="00155304">
        <w:rPr>
          <w:color w:val="666666"/>
          <w:sz w:val="28"/>
          <w:szCs w:val="28"/>
          <w:highlight w:val="yellow"/>
          <w:u w:val="single"/>
        </w:rPr>
        <w:t>določenem času</w:t>
      </w:r>
      <w:r w:rsidRPr="00155304">
        <w:rPr>
          <w:color w:val="666666"/>
          <w:sz w:val="28"/>
          <w:szCs w:val="28"/>
          <w:highlight w:val="yellow"/>
        </w:rPr>
        <w:t xml:space="preserve"> in na </w:t>
      </w:r>
      <w:r w:rsidRPr="00155304">
        <w:rPr>
          <w:color w:val="666666"/>
          <w:sz w:val="28"/>
          <w:szCs w:val="28"/>
          <w:highlight w:val="yellow"/>
          <w:u w:val="single"/>
        </w:rPr>
        <w:t>določenem prostoru</w:t>
      </w:r>
      <w:r w:rsidRPr="00155304">
        <w:rPr>
          <w:color w:val="666666"/>
          <w:sz w:val="28"/>
          <w:szCs w:val="28"/>
          <w:highlight w:val="yellow"/>
        </w:rPr>
        <w:t>.</w:t>
      </w:r>
    </w:p>
    <w:p w14:paraId="37DDB4B3" w14:textId="77777777" w:rsidR="00B25ED4" w:rsidRDefault="00B25ED4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Zato moramo pri proučevanju preteklosti pri vsakem zgodovinskem dogodku ugotoviti, kdaj, kje in zakaj se je zgodil.</w:t>
      </w:r>
    </w:p>
    <w:p w14:paraId="4F6A0121" w14:textId="77777777" w:rsidR="00B25ED4" w:rsidRDefault="00B25ED4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155304">
        <w:rPr>
          <w:color w:val="666666"/>
          <w:sz w:val="28"/>
          <w:szCs w:val="28"/>
          <w:highlight w:val="yellow"/>
        </w:rPr>
        <w:t xml:space="preserve">Zaradi večje preglednosti delimo zgodovino </w:t>
      </w:r>
      <w:r w:rsidR="00155304" w:rsidRPr="00155304">
        <w:rPr>
          <w:color w:val="666666"/>
          <w:sz w:val="28"/>
          <w:szCs w:val="28"/>
          <w:highlight w:val="yellow"/>
        </w:rPr>
        <w:t xml:space="preserve">glede na čas </w:t>
      </w:r>
      <w:r w:rsidRPr="00155304">
        <w:rPr>
          <w:color w:val="666666"/>
          <w:sz w:val="28"/>
          <w:szCs w:val="28"/>
          <w:highlight w:val="yellow"/>
        </w:rPr>
        <w:t>na več obdobij:</w:t>
      </w:r>
    </w:p>
    <w:p w14:paraId="30BA417B" w14:textId="77777777" w:rsidR="00B25ED4" w:rsidRDefault="00B25ED4" w:rsidP="00B25ED4">
      <w:pPr>
        <w:pStyle w:val="Navadensplet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155304">
        <w:rPr>
          <w:color w:val="666666"/>
          <w:sz w:val="28"/>
          <w:szCs w:val="28"/>
          <w:highlight w:val="yellow"/>
        </w:rPr>
        <w:t>Prazgodovina</w:t>
      </w:r>
      <w:r w:rsidR="002645C5">
        <w:rPr>
          <w:color w:val="666666"/>
          <w:sz w:val="28"/>
          <w:szCs w:val="28"/>
        </w:rPr>
        <w:t xml:space="preserve"> (od začetka razvoja v človeka (2 milijona let nazaj do) do izuma pisave (okoli 5.000 let nazaj = 3.000 let pred našim štetjem (pr. n. št.))</w:t>
      </w:r>
    </w:p>
    <w:p w14:paraId="746ED423" w14:textId="77777777" w:rsidR="00B25ED4" w:rsidRDefault="00B25ED4" w:rsidP="00B25ED4">
      <w:pPr>
        <w:pStyle w:val="Navadensplet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155304">
        <w:rPr>
          <w:color w:val="666666"/>
          <w:sz w:val="28"/>
          <w:szCs w:val="28"/>
          <w:highlight w:val="yellow"/>
        </w:rPr>
        <w:t>Stari vek</w:t>
      </w:r>
      <w:r w:rsidR="002645C5">
        <w:rPr>
          <w:color w:val="666666"/>
          <w:sz w:val="28"/>
          <w:szCs w:val="28"/>
        </w:rPr>
        <w:t xml:space="preserve"> (od izuma pisave do konca Zahodnorimskega imperija (leta 476)</w:t>
      </w:r>
    </w:p>
    <w:p w14:paraId="5ACD355B" w14:textId="77777777" w:rsidR="00B25ED4" w:rsidRDefault="00B25ED4" w:rsidP="00B25ED4">
      <w:pPr>
        <w:pStyle w:val="Navadensplet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155304">
        <w:rPr>
          <w:color w:val="666666"/>
          <w:sz w:val="28"/>
          <w:szCs w:val="28"/>
          <w:highlight w:val="yellow"/>
        </w:rPr>
        <w:t>Srednji vek</w:t>
      </w:r>
      <w:r w:rsidR="002645C5">
        <w:rPr>
          <w:color w:val="666666"/>
          <w:sz w:val="28"/>
          <w:szCs w:val="28"/>
        </w:rPr>
        <w:t xml:space="preserve"> (od 476 do odkritja pomorske poti v Ameriko (Kolumb, leta 1492)</w:t>
      </w:r>
    </w:p>
    <w:p w14:paraId="0D84BA9B" w14:textId="77777777" w:rsidR="00B25ED4" w:rsidRDefault="00B25ED4" w:rsidP="00B25ED4">
      <w:pPr>
        <w:pStyle w:val="Navadensplet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155304">
        <w:rPr>
          <w:color w:val="666666"/>
          <w:sz w:val="28"/>
          <w:szCs w:val="28"/>
          <w:highlight w:val="yellow"/>
        </w:rPr>
        <w:t>Novi vek</w:t>
      </w:r>
      <w:r w:rsidR="006A16D5">
        <w:rPr>
          <w:color w:val="666666"/>
          <w:sz w:val="28"/>
          <w:szCs w:val="28"/>
        </w:rPr>
        <w:t xml:space="preserve"> (od 1492 do 1918 (konec 1. svetovne vojne)</w:t>
      </w:r>
      <w:r w:rsidR="00155304">
        <w:rPr>
          <w:color w:val="666666"/>
          <w:sz w:val="28"/>
          <w:szCs w:val="28"/>
        </w:rPr>
        <w:t>)</w:t>
      </w:r>
    </w:p>
    <w:p w14:paraId="37F777EB" w14:textId="77777777" w:rsidR="00B25ED4" w:rsidRDefault="00B25ED4" w:rsidP="00B25ED4">
      <w:pPr>
        <w:pStyle w:val="Navadensplet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155304">
        <w:rPr>
          <w:color w:val="666666"/>
          <w:sz w:val="28"/>
          <w:szCs w:val="28"/>
          <w:highlight w:val="yellow"/>
        </w:rPr>
        <w:t>Sodobna zgodovina</w:t>
      </w:r>
      <w:r w:rsidR="006A16D5">
        <w:rPr>
          <w:color w:val="666666"/>
          <w:sz w:val="28"/>
          <w:szCs w:val="28"/>
        </w:rPr>
        <w:t xml:space="preserve"> (od 1918 do danes ?)</w:t>
      </w:r>
    </w:p>
    <w:p w14:paraId="2BC04146" w14:textId="77777777" w:rsidR="00155304" w:rsidRDefault="00155304" w:rsidP="00155304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</w:p>
    <w:p w14:paraId="0994D82D" w14:textId="77777777" w:rsidR="00155304" w:rsidRPr="00155304" w:rsidRDefault="00155304" w:rsidP="00155304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155304">
        <w:rPr>
          <w:color w:val="666666"/>
          <w:sz w:val="28"/>
          <w:szCs w:val="28"/>
          <w:highlight w:val="yellow"/>
        </w:rPr>
        <w:t>Zgodovino glede na kraj dogajanja delimo na:</w:t>
      </w:r>
    </w:p>
    <w:p w14:paraId="2E35DD3D" w14:textId="77777777" w:rsidR="00155304" w:rsidRPr="00155304" w:rsidRDefault="00155304" w:rsidP="00155304">
      <w:pPr>
        <w:pStyle w:val="Navadensplet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155304">
        <w:rPr>
          <w:color w:val="666666"/>
          <w:sz w:val="28"/>
          <w:szCs w:val="28"/>
          <w:highlight w:val="yellow"/>
        </w:rPr>
        <w:t>Krajevna zgodovina (npr. zgodovina Ptuja)</w:t>
      </w:r>
    </w:p>
    <w:p w14:paraId="63752B0D" w14:textId="77777777" w:rsidR="00155304" w:rsidRPr="00155304" w:rsidRDefault="00155304" w:rsidP="00155304">
      <w:pPr>
        <w:pStyle w:val="Navadensplet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155304">
        <w:rPr>
          <w:color w:val="666666"/>
          <w:sz w:val="28"/>
          <w:szCs w:val="28"/>
          <w:highlight w:val="yellow"/>
        </w:rPr>
        <w:t>Narodna zgodovina (npr. zgodovina Slovencev)</w:t>
      </w:r>
    </w:p>
    <w:p w14:paraId="21016CEA" w14:textId="77777777" w:rsidR="00155304" w:rsidRDefault="00155304" w:rsidP="00155304">
      <w:pPr>
        <w:pStyle w:val="Navadensplet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155304">
        <w:rPr>
          <w:color w:val="666666"/>
          <w:sz w:val="28"/>
          <w:szCs w:val="28"/>
          <w:highlight w:val="yellow"/>
        </w:rPr>
        <w:t>Svetovna zgodovina (ko govorimo o zgodovini vsega sveta)</w:t>
      </w:r>
    </w:p>
    <w:p w14:paraId="4EBC02A8" w14:textId="77777777" w:rsidR="00C32A89" w:rsidRDefault="00C32A89" w:rsidP="00C32A89">
      <w:pPr>
        <w:pStyle w:val="Navadensplet"/>
        <w:shd w:val="clear" w:color="auto" w:fill="FFFFFF"/>
        <w:spacing w:before="0" w:beforeAutospacing="0" w:after="150" w:afterAutospacing="0"/>
        <w:ind w:left="720"/>
        <w:rPr>
          <w:color w:val="666666"/>
          <w:sz w:val="28"/>
          <w:szCs w:val="28"/>
          <w:highlight w:val="yellow"/>
        </w:rPr>
      </w:pPr>
    </w:p>
    <w:p w14:paraId="1DBEC2F8" w14:textId="77777777" w:rsidR="00155304" w:rsidRDefault="00155304" w:rsidP="00155304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</w:p>
    <w:p w14:paraId="3A4A7910" w14:textId="77777777" w:rsidR="00155304" w:rsidRDefault="00155304" w:rsidP="00155304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36"/>
          <w:szCs w:val="36"/>
          <w:highlight w:val="yellow"/>
        </w:rPr>
      </w:pPr>
      <w:r w:rsidRPr="00155304">
        <w:rPr>
          <w:color w:val="666666"/>
          <w:sz w:val="36"/>
          <w:szCs w:val="36"/>
          <w:highlight w:val="yellow"/>
        </w:rPr>
        <w:t>Spoznavanje lokalne zgodovine</w:t>
      </w:r>
    </w:p>
    <w:p w14:paraId="561333E7" w14:textId="77777777" w:rsidR="00C32A89" w:rsidRDefault="00C32A89" w:rsidP="00155304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36"/>
          <w:szCs w:val="36"/>
          <w:highlight w:val="yellow"/>
        </w:rPr>
      </w:pPr>
    </w:p>
    <w:p w14:paraId="39BAFDA2" w14:textId="77777777" w:rsidR="00155304" w:rsidRPr="00C32A89" w:rsidRDefault="00155304" w:rsidP="00155304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C32A89">
        <w:rPr>
          <w:color w:val="666666"/>
          <w:sz w:val="28"/>
          <w:szCs w:val="28"/>
          <w:highlight w:val="yellow"/>
        </w:rPr>
        <w:t>Ko spoznavamo zgodovino domačega kraja, zbiramo podatke o dogodkih v kronološkem (časovnem) zaporedju.</w:t>
      </w:r>
    </w:p>
    <w:p w14:paraId="55A10C16" w14:textId="77777777" w:rsidR="00C32A89" w:rsidRPr="00C32A89" w:rsidRDefault="00C32A89" w:rsidP="00155304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C32A89">
        <w:rPr>
          <w:color w:val="666666"/>
          <w:sz w:val="28"/>
          <w:szCs w:val="28"/>
          <w:highlight w:val="yellow"/>
        </w:rPr>
        <w:t>Spoznavamo preteklost na sledečih področjih:</w:t>
      </w:r>
    </w:p>
    <w:p w14:paraId="1E5998D6" w14:textId="77777777" w:rsidR="00C32A89" w:rsidRPr="00C32A89" w:rsidRDefault="00C32A89" w:rsidP="00C32A89">
      <w:pPr>
        <w:pStyle w:val="Navadensplet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C32A89">
        <w:rPr>
          <w:color w:val="666666"/>
          <w:sz w:val="28"/>
          <w:szCs w:val="28"/>
          <w:highlight w:val="yellow"/>
        </w:rPr>
        <w:t>politika,</w:t>
      </w:r>
    </w:p>
    <w:p w14:paraId="6E491258" w14:textId="77777777" w:rsidR="00C32A89" w:rsidRPr="00C32A89" w:rsidRDefault="00C32A89" w:rsidP="00C32A89">
      <w:pPr>
        <w:pStyle w:val="Navadensplet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C32A89">
        <w:rPr>
          <w:color w:val="666666"/>
          <w:sz w:val="28"/>
          <w:szCs w:val="28"/>
          <w:highlight w:val="yellow"/>
        </w:rPr>
        <w:t>gospodarstvo,</w:t>
      </w:r>
    </w:p>
    <w:p w14:paraId="0451BA8D" w14:textId="77777777" w:rsidR="00C32A89" w:rsidRPr="00C32A89" w:rsidRDefault="00C32A89" w:rsidP="00C32A89">
      <w:pPr>
        <w:pStyle w:val="Navadensplet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C32A89">
        <w:rPr>
          <w:color w:val="666666"/>
          <w:sz w:val="28"/>
          <w:szCs w:val="28"/>
          <w:highlight w:val="yellow"/>
        </w:rPr>
        <w:t>kultura,</w:t>
      </w:r>
    </w:p>
    <w:p w14:paraId="4E6E5B02" w14:textId="77777777" w:rsidR="00C32A89" w:rsidRDefault="00C32A89" w:rsidP="00C32A89">
      <w:pPr>
        <w:pStyle w:val="Navadensplet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C32A89">
        <w:rPr>
          <w:color w:val="666666"/>
          <w:sz w:val="28"/>
          <w:szCs w:val="28"/>
          <w:highlight w:val="yellow"/>
        </w:rPr>
        <w:lastRenderedPageBreak/>
        <w:t>odnosi med ljudmi,</w:t>
      </w:r>
    </w:p>
    <w:p w14:paraId="7AA646DF" w14:textId="77777777" w:rsidR="00C32A89" w:rsidRPr="00C32A89" w:rsidRDefault="00C32A89" w:rsidP="00C32A89">
      <w:pPr>
        <w:pStyle w:val="Navadensplet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>
        <w:rPr>
          <w:color w:val="666666"/>
          <w:sz w:val="28"/>
          <w:szCs w:val="28"/>
          <w:highlight w:val="yellow"/>
        </w:rPr>
        <w:t>kulturno-zgodovinske znamenitosti,</w:t>
      </w:r>
    </w:p>
    <w:p w14:paraId="57F9CF79" w14:textId="77777777" w:rsidR="00C32A89" w:rsidRPr="00C32A89" w:rsidRDefault="00C32A89" w:rsidP="00C32A89">
      <w:pPr>
        <w:pStyle w:val="Navadensplet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  <w:highlight w:val="yellow"/>
        </w:rPr>
      </w:pPr>
      <w:r w:rsidRPr="00C32A89">
        <w:rPr>
          <w:color w:val="666666"/>
          <w:sz w:val="28"/>
          <w:szCs w:val="28"/>
          <w:highlight w:val="yellow"/>
        </w:rPr>
        <w:t>pomembni posamezniki.</w:t>
      </w:r>
    </w:p>
    <w:p w14:paraId="1D9C2135" w14:textId="77777777" w:rsidR="007D1994" w:rsidRPr="00B37BC5" w:rsidRDefault="007D1994">
      <w:pPr>
        <w:rPr>
          <w:rFonts w:ascii="Times New Roman" w:hAnsi="Times New Roman" w:cs="Times New Roman"/>
          <w:sz w:val="24"/>
          <w:szCs w:val="24"/>
        </w:rPr>
      </w:pPr>
    </w:p>
    <w:sectPr w:rsidR="007D1994" w:rsidRPr="00B37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24EFD"/>
    <w:multiLevelType w:val="hybridMultilevel"/>
    <w:tmpl w:val="A9CEC4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548AF"/>
    <w:multiLevelType w:val="hybridMultilevel"/>
    <w:tmpl w:val="997E123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87608"/>
    <w:multiLevelType w:val="hybridMultilevel"/>
    <w:tmpl w:val="ADC25BB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54355"/>
    <w:multiLevelType w:val="hybridMultilevel"/>
    <w:tmpl w:val="57C0D6C4"/>
    <w:lvl w:ilvl="0" w:tplc="C09A78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17E50"/>
    <w:multiLevelType w:val="hybridMultilevel"/>
    <w:tmpl w:val="0A6AF80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BC5"/>
    <w:rsid w:val="00155304"/>
    <w:rsid w:val="00172F1C"/>
    <w:rsid w:val="002645C5"/>
    <w:rsid w:val="00493B41"/>
    <w:rsid w:val="006A16D5"/>
    <w:rsid w:val="007D1994"/>
    <w:rsid w:val="00B25ED4"/>
    <w:rsid w:val="00B37BC5"/>
    <w:rsid w:val="00BB0B66"/>
    <w:rsid w:val="00C32A89"/>
    <w:rsid w:val="00C53BBA"/>
    <w:rsid w:val="00D064A0"/>
    <w:rsid w:val="00EC6485"/>
    <w:rsid w:val="00F9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59F5"/>
  <w15:chartTrackingRefBased/>
  <w15:docId w15:val="{25D81BB8-098F-465D-AE5E-2C4F55BE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3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uiPriority w:val="22"/>
    <w:qFormat/>
    <w:rsid w:val="00B37BC5"/>
    <w:rPr>
      <w:b/>
      <w:bCs/>
    </w:rPr>
  </w:style>
  <w:style w:type="character" w:styleId="Poudarek">
    <w:name w:val="Emphasis"/>
    <w:uiPriority w:val="20"/>
    <w:qFormat/>
    <w:rsid w:val="00B37B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jelko plosinjak</cp:lastModifiedBy>
  <cp:revision>2</cp:revision>
  <dcterms:created xsi:type="dcterms:W3CDTF">2022-02-22T15:32:00Z</dcterms:created>
  <dcterms:modified xsi:type="dcterms:W3CDTF">2022-02-22T15:32:00Z</dcterms:modified>
</cp:coreProperties>
</file>