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A9EB" w14:textId="77777777" w:rsidR="00BD6434" w:rsidRPr="004F45B5" w:rsidRDefault="00BD6434" w:rsidP="00BD6434">
      <w:pPr>
        <w:keepNext/>
        <w:keepLines/>
        <w:spacing w:before="231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</w:pP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SPLOŠNI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KRITERIJI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OCENJEVANJA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IZDELKA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 xml:space="preserve"> OZ.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 xml:space="preserve"> STORITVE  Z ZAGOVOROM</w:t>
      </w:r>
    </w:p>
    <w:p w14:paraId="279084AC" w14:textId="77777777" w:rsidR="00BD6434" w:rsidRPr="004F45B5" w:rsidRDefault="00BD6434" w:rsidP="00BD6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14:paraId="6E3E8E54" w14:textId="77777777" w:rsidR="00BD6434" w:rsidRPr="004F45B5" w:rsidRDefault="00BD6434" w:rsidP="00BD6434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F45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Odlično (5)</w:t>
      </w:r>
    </w:p>
    <w:p w14:paraId="70E7102B" w14:textId="77777777" w:rsidR="00BD6434" w:rsidRPr="004F45B5" w:rsidRDefault="00BD6434" w:rsidP="00BD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F45B5">
        <w:rPr>
          <w:rFonts w:ascii="Times New Roman" w:eastAsia="Times New Roman" w:hAnsi="Times New Roman" w:cs="Times New Roman"/>
          <w:sz w:val="24"/>
          <w:szCs w:val="24"/>
          <w:lang w:eastAsia="sl-SI"/>
        </w:rPr>
        <w:t>Izdelek ali storitev je funkcionalna, natančna, pregledna, samostojna in estetsko oblikovana. Dijak je sposoben samostojne analize</w:t>
      </w:r>
      <w:r w:rsidRPr="004F45B5">
        <w:rPr>
          <w:rFonts w:ascii="Times New Roman" w:eastAsia="Times New Roman" w:hAnsi="Times New Roman" w:cs="Times New Roman"/>
          <w:spacing w:val="-2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sz w:val="24"/>
          <w:szCs w:val="24"/>
          <w:lang w:eastAsia="sl-SI"/>
        </w:rPr>
        <w:t>in sinteze. Ugotovitve ustrezno primerja in</w:t>
      </w:r>
      <w:r w:rsidRPr="004F45B5">
        <w:rPr>
          <w:rFonts w:ascii="Times New Roman" w:eastAsia="Times New Roman" w:hAnsi="Times New Roman" w:cs="Times New Roman"/>
          <w:spacing w:val="1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sz w:val="24"/>
          <w:szCs w:val="24"/>
          <w:lang w:eastAsia="sl-SI"/>
        </w:rPr>
        <w:t>kritično vrednoti. Izdelki in storitve so oddani in izvedeni v določenem roku.</w:t>
      </w:r>
    </w:p>
    <w:p w14:paraId="6B6431F0" w14:textId="77777777" w:rsidR="00BD6434" w:rsidRPr="004F45B5" w:rsidRDefault="00BD6434" w:rsidP="00BD6434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Prav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dobro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(4)</w:t>
      </w:r>
    </w:p>
    <w:p w14:paraId="7DDCA8D0" w14:textId="77777777" w:rsidR="00BD6434" w:rsidRPr="004F45B5" w:rsidRDefault="00BD6434" w:rsidP="00BD6434">
      <w:pPr>
        <w:keepNext/>
        <w:keepLines/>
        <w:spacing w:before="13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lang w:eastAsia="sl-SI"/>
        </w:rPr>
      </w:pP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 xml:space="preserve">Izdelki  in storitve so funkcionalne, natančne in pregledne, izdelane po učiteljevih navodilih, z manjšimi pomanjkljivostmi, </w:t>
      </w:r>
      <w:r w:rsidRPr="004F45B5">
        <w:rPr>
          <w:rFonts w:ascii="Times New Roman" w:eastAsiaTheme="majorEastAsia" w:hAnsi="Times New Roman" w:cs="Times New Roman"/>
          <w:color w:val="000000" w:themeColor="text1"/>
          <w:spacing w:val="-57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vendar</w:t>
      </w:r>
      <w:r w:rsidRPr="004F45B5">
        <w:rPr>
          <w:rFonts w:ascii="Times New Roman" w:eastAsiaTheme="majorEastAsia" w:hAnsi="Times New Roman" w:cs="Times New Roman"/>
          <w:color w:val="000000" w:themeColor="text1"/>
          <w:spacing w:val="-2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 xml:space="preserve"> dodelane in oddane ter opravljeni v določenem roku.</w:t>
      </w:r>
      <w:r w:rsidRPr="004F45B5"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Dijak je sposoben samostojne analize</w:t>
      </w:r>
      <w:r w:rsidRPr="004F45B5">
        <w:rPr>
          <w:rFonts w:ascii="Times New Roman" w:eastAsiaTheme="majorEastAsia" w:hAnsi="Times New Roman" w:cs="Times New Roman"/>
          <w:color w:val="000000" w:themeColor="text1"/>
          <w:spacing w:val="-2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in sinteze.</w:t>
      </w:r>
    </w:p>
    <w:p w14:paraId="154531AB" w14:textId="77777777" w:rsidR="00BD6434" w:rsidRPr="004F45B5" w:rsidRDefault="00BD6434" w:rsidP="00BD6434">
      <w:pPr>
        <w:keepNext/>
        <w:keepLines/>
        <w:spacing w:before="13" w:after="0" w:line="240" w:lineRule="auto"/>
        <w:ind w:left="284" w:hanging="284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</w:pP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 xml:space="preserve">  Dobro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pacing w:val="-1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(3)</w:t>
      </w:r>
    </w:p>
    <w:p w14:paraId="1A8F3B93" w14:textId="77777777" w:rsidR="00BD6434" w:rsidRPr="004F45B5" w:rsidRDefault="00BD6434" w:rsidP="00BD6434">
      <w:pPr>
        <w:keepNext/>
        <w:keepLines/>
        <w:spacing w:before="13" w:after="0" w:line="240" w:lineRule="auto"/>
        <w:ind w:left="284" w:hanging="284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pacing w:val="-1"/>
          <w:lang w:eastAsia="sl-SI"/>
        </w:rPr>
      </w:pP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Izdelki in storitve so oblikovani in  izvedeni v skladu z navodili, vendar se pri nalogah pojavljajo napake. Storitve in izdelkih so izpeljani pomanjkljivo in oddani</w:t>
      </w:r>
      <w:r w:rsidRPr="004F45B5">
        <w:rPr>
          <w:rFonts w:ascii="Times New Roman" w:eastAsiaTheme="majorEastAsia" w:hAnsi="Times New Roman" w:cs="Times New Roman"/>
          <w:color w:val="000000" w:themeColor="text1"/>
          <w:spacing w:val="-1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z zamudo.</w:t>
      </w:r>
    </w:p>
    <w:p w14:paraId="03ED30B3" w14:textId="77777777" w:rsidR="00BD6434" w:rsidRPr="004F45B5" w:rsidRDefault="00BD6434" w:rsidP="00BD6434">
      <w:pPr>
        <w:keepNext/>
        <w:keepLines/>
        <w:spacing w:before="13" w:after="0" w:line="240" w:lineRule="auto"/>
        <w:ind w:left="284" w:hanging="284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</w:pPr>
      <w:r w:rsidRPr="004F45B5">
        <w:rPr>
          <w:rFonts w:ascii="Times New Roman" w:eastAsiaTheme="majorEastAsia" w:hAnsi="Times New Roman" w:cs="Times New Roman"/>
          <w:color w:val="000000" w:themeColor="text1"/>
          <w:lang w:eastAsia="sl-SI"/>
        </w:rPr>
        <w:t>Dijak uporablja ustrezno terminologijo, vendar le ob podpornih vprašanjih. Odgovori so splošni.</w:t>
      </w:r>
      <w:r w:rsidRPr="004F45B5"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sl-SI"/>
        </w:rPr>
        <w:t xml:space="preserve"> </w:t>
      </w:r>
    </w:p>
    <w:p w14:paraId="3D7202A4" w14:textId="77777777" w:rsidR="00BD6434" w:rsidRPr="004F45B5" w:rsidRDefault="00BD6434" w:rsidP="00BD6434">
      <w:pPr>
        <w:keepNext/>
        <w:keepLines/>
        <w:spacing w:before="13" w:after="0" w:line="240" w:lineRule="auto"/>
        <w:ind w:left="284" w:hanging="284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</w:pP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Zadostno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pacing w:val="-1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sl-SI"/>
        </w:rPr>
        <w:t>(2)</w:t>
      </w:r>
    </w:p>
    <w:p w14:paraId="59DC2F95" w14:textId="77777777" w:rsidR="00BD6434" w:rsidRPr="004F45B5" w:rsidRDefault="00BD6434" w:rsidP="00BD6434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lang w:eastAsia="sl-SI"/>
        </w:rPr>
      </w:pPr>
      <w:r w:rsidRPr="004F45B5">
        <w:rPr>
          <w:rFonts w:ascii="Times New Roman" w:eastAsia="Times New Roman" w:hAnsi="Times New Roman" w:cs="Times New Roman"/>
          <w:lang w:eastAsia="sl-SI"/>
        </w:rPr>
        <w:t>Pri nalogah in storitvah se pojavlja veliko napak, izdelki so oblikovani zelo pomanjkljivo, vendar še vedno dosegajo</w:t>
      </w:r>
      <w:r w:rsidRPr="004F45B5">
        <w:rPr>
          <w:rFonts w:ascii="Times New Roman" w:eastAsia="Times New Roman" w:hAnsi="Times New Roman" w:cs="Times New Roman"/>
          <w:spacing w:val="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 xml:space="preserve">svoj namen. Določene naloge iz navodil niso opravljene. Izdelki in storitve 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so</w:t>
      </w:r>
      <w:r w:rsidRPr="004F45B5">
        <w:rPr>
          <w:rFonts w:ascii="Times New Roman" w:eastAsia="Times New Roman" w:hAnsi="Times New Roman" w:cs="Times New Roman"/>
          <w:spacing w:val="-2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oddani vendar opravljeni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z</w:t>
      </w:r>
      <w:r w:rsidRPr="004F45B5">
        <w:rPr>
          <w:rFonts w:ascii="Times New Roman" w:eastAsia="Times New Roman" w:hAnsi="Times New Roman" w:cs="Times New Roman"/>
          <w:spacing w:val="-2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zamudo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ob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opozorilu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učitelja. Dijak v zagovoru navaja in pojasni zgolj temeljne informacije v  minimalnem obsegu ob podpornih vprašanjih. Razumevanje</w:t>
      </w:r>
      <w:r w:rsidRPr="004F45B5">
        <w:rPr>
          <w:rFonts w:ascii="Times New Roman" w:eastAsia="Times New Roman" w:hAnsi="Times New Roman" w:cs="Times New Roman"/>
          <w:spacing w:val="-2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problema je pomanjkljivo.</w:t>
      </w:r>
    </w:p>
    <w:p w14:paraId="6F1A5772" w14:textId="77777777" w:rsidR="00BD6434" w:rsidRPr="004F45B5" w:rsidRDefault="00BD6434" w:rsidP="00BD6434">
      <w:pPr>
        <w:spacing w:after="0" w:line="240" w:lineRule="auto"/>
        <w:ind w:left="116" w:right="436"/>
        <w:jc w:val="both"/>
        <w:rPr>
          <w:rFonts w:ascii="Times New Roman" w:eastAsia="Times New Roman" w:hAnsi="Times New Roman" w:cs="Times New Roman"/>
          <w:lang w:eastAsia="sl-SI"/>
        </w:rPr>
      </w:pP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Nezadostno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(1)</w:t>
      </w:r>
    </w:p>
    <w:p w14:paraId="609994F7" w14:textId="77777777" w:rsidR="00BD6434" w:rsidRPr="004F45B5" w:rsidRDefault="00BD6434" w:rsidP="00BD6434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lang w:eastAsia="sl-SI"/>
        </w:rPr>
      </w:pPr>
      <w:r w:rsidRPr="004F45B5">
        <w:rPr>
          <w:rFonts w:ascii="Times New Roman" w:eastAsia="Times New Roman" w:hAnsi="Times New Roman" w:cs="Times New Roman"/>
          <w:lang w:eastAsia="sl-SI"/>
        </w:rPr>
        <w:t>Izdelki ne dosegajo predvidenega namena in ne sledijo navodilom učitelja. Storitve so pomanjkljive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z veliko</w:t>
      </w:r>
      <w:r w:rsidRPr="004F45B5">
        <w:rPr>
          <w:rFonts w:ascii="Times New Roman" w:eastAsia="Times New Roman" w:hAnsi="Times New Roman" w:cs="Times New Roman"/>
          <w:spacing w:val="-3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napakami. Izdelki niso oddani do določenega roka, nekateri izdelki so oddani šele ob večkratnem opozorilu učitelja. Odgovori so nepopolni, nepravilni, dijak ne razume problema in vprašanj, ne</w:t>
      </w:r>
      <w:r w:rsidRPr="004F45B5">
        <w:rPr>
          <w:rFonts w:ascii="Times New Roman" w:eastAsia="Times New Roman" w:hAnsi="Times New Roman" w:cs="Times New Roman"/>
          <w:spacing w:val="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pozna ključnih pojmov in ne razume temeljnih pojmov.</w:t>
      </w:r>
    </w:p>
    <w:p w14:paraId="7EF4BEF0" w14:textId="77777777" w:rsidR="00BD6434" w:rsidRPr="004F45B5" w:rsidRDefault="00BD6434" w:rsidP="00BD6434">
      <w:pPr>
        <w:spacing w:after="0" w:line="240" w:lineRule="auto"/>
        <w:ind w:left="116" w:right="657"/>
        <w:jc w:val="both"/>
        <w:rPr>
          <w:rFonts w:ascii="Times New Roman" w:eastAsia="Times New Roman" w:hAnsi="Times New Roman" w:cs="Times New Roman"/>
          <w:lang w:eastAsia="sl-SI"/>
        </w:rPr>
      </w:pPr>
      <w:r w:rsidRPr="004F4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l-SI"/>
        </w:rPr>
        <w:t>Neocenjeno</w:t>
      </w:r>
    </w:p>
    <w:p w14:paraId="0E4DFD05" w14:textId="77777777" w:rsidR="00BD6434" w:rsidRPr="004F45B5" w:rsidRDefault="00BD6434" w:rsidP="00BD6434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lang w:eastAsia="sl-SI"/>
        </w:rPr>
      </w:pPr>
      <w:r w:rsidRPr="004F45B5">
        <w:rPr>
          <w:rFonts w:ascii="Times New Roman" w:eastAsia="Times New Roman" w:hAnsi="Times New Roman" w:cs="Times New Roman"/>
          <w:lang w:eastAsia="sl-SI"/>
        </w:rPr>
        <w:t>Dijak</w:t>
      </w:r>
      <w:r w:rsidRPr="004F45B5">
        <w:rPr>
          <w:rFonts w:ascii="Times New Roman" w:eastAsia="Times New Roman" w:hAnsi="Times New Roman" w:cs="Times New Roman"/>
          <w:spacing w:val="-2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ne</w:t>
      </w:r>
      <w:r w:rsidRPr="004F45B5">
        <w:rPr>
          <w:rFonts w:ascii="Times New Roman" w:eastAsia="Times New Roman" w:hAnsi="Times New Roman" w:cs="Times New Roman"/>
          <w:spacing w:val="-3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odda</w:t>
      </w:r>
      <w:r w:rsidRPr="004F45B5">
        <w:rPr>
          <w:rFonts w:ascii="Times New Roman" w:eastAsia="Times New Roman" w:hAnsi="Times New Roman" w:cs="Times New Roman"/>
          <w:spacing w:val="-2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izdelka in ne opravi storitve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>kljub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večkratnim </w:t>
      </w:r>
      <w:r w:rsidRPr="004F45B5">
        <w:rPr>
          <w:rFonts w:ascii="Times New Roman" w:eastAsia="Times New Roman" w:hAnsi="Times New Roman" w:cs="Times New Roman"/>
          <w:lang w:eastAsia="sl-SI"/>
        </w:rPr>
        <w:t>opozorilom</w:t>
      </w:r>
      <w:r w:rsidRPr="004F45B5">
        <w:rPr>
          <w:rFonts w:ascii="Times New Roman" w:eastAsia="Times New Roman" w:hAnsi="Times New Roman" w:cs="Times New Roman"/>
          <w:spacing w:val="-1"/>
          <w:lang w:eastAsia="sl-SI"/>
        </w:rPr>
        <w:t xml:space="preserve"> </w:t>
      </w:r>
      <w:r w:rsidRPr="004F45B5">
        <w:rPr>
          <w:rFonts w:ascii="Times New Roman" w:eastAsia="Times New Roman" w:hAnsi="Times New Roman" w:cs="Times New Roman"/>
          <w:lang w:eastAsia="sl-SI"/>
        </w:rPr>
        <w:t xml:space="preserve">učitelja. Neocenjen je tudi dijak, ki  pri pouku  ne dosega  realizacije, ki jo je določil strokovni aktiv. Dijak mora pri praktičnih vsebinah  strokovnih modulov manjkajoče ure nadoknaditi v počitnicah. </w:t>
      </w:r>
    </w:p>
    <w:p w14:paraId="60F057CB" w14:textId="77777777" w:rsidR="00BD6434" w:rsidRPr="004F45B5" w:rsidRDefault="00BD6434" w:rsidP="00BD6434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lang w:eastAsia="sl-SI"/>
        </w:rPr>
        <w:sectPr w:rsidR="00BD6434" w:rsidRPr="004F45B5" w:rsidSect="00481575">
          <w:headerReference w:type="default" r:id="rId4"/>
          <w:pgSz w:w="16840" w:h="11910" w:orient="landscape"/>
          <w:pgMar w:top="1300" w:right="1440" w:bottom="1300" w:left="280" w:header="708" w:footer="708" w:gutter="0"/>
          <w:pgNumType w:start="1"/>
          <w:cols w:space="708"/>
          <w:docGrid w:linePitch="299"/>
        </w:sectPr>
      </w:pPr>
    </w:p>
    <w:p w14:paraId="7F6502AD" w14:textId="77777777" w:rsidR="00BD6434" w:rsidRPr="004F45B5" w:rsidRDefault="00BD6434" w:rsidP="00BD6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4F45B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USTNO OCENJEVANJ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  <w:r w:rsidRPr="004F45B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ZNANJA</w:t>
      </w:r>
    </w:p>
    <w:p w14:paraId="61249152" w14:textId="77777777" w:rsidR="00BD6434" w:rsidRPr="004F45B5" w:rsidRDefault="00BD6434" w:rsidP="00BD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3041"/>
      </w:tblGrid>
      <w:tr w:rsidR="00BD6434" w:rsidRPr="004F45B5" w14:paraId="70C77EA0" w14:textId="77777777" w:rsidTr="00314E4F">
        <w:tc>
          <w:tcPr>
            <w:tcW w:w="1701" w:type="dxa"/>
            <w:shd w:val="clear" w:color="auto" w:fill="auto"/>
          </w:tcPr>
          <w:p w14:paraId="52E7D4F9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14:paraId="22E23AA9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</w:t>
            </w:r>
          </w:p>
        </w:tc>
        <w:tc>
          <w:tcPr>
            <w:tcW w:w="13041" w:type="dxa"/>
            <w:shd w:val="clear" w:color="auto" w:fill="auto"/>
          </w:tcPr>
          <w:p w14:paraId="5BF135F1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14:paraId="4FAF4281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KRITERIJI  ZA USTNO OCENJEVANJE </w:t>
            </w:r>
          </w:p>
          <w:p w14:paraId="1197348B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BD6434" w:rsidRPr="004F45B5" w14:paraId="44472A6E" w14:textId="77777777" w:rsidTr="00314E4F">
        <w:tc>
          <w:tcPr>
            <w:tcW w:w="1701" w:type="dxa"/>
            <w:shd w:val="clear" w:color="auto" w:fill="auto"/>
          </w:tcPr>
          <w:p w14:paraId="3051C0EE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B63273A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Nezadostno (1)</w:t>
            </w:r>
          </w:p>
        </w:tc>
        <w:tc>
          <w:tcPr>
            <w:tcW w:w="13041" w:type="dxa"/>
            <w:shd w:val="clear" w:color="auto" w:fill="auto"/>
          </w:tcPr>
          <w:p w14:paraId="35E4C1D3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23EC88C1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ne pozna in ne razume ključnih pojmov, navaja laična izkustvena in nepopolna dejstva ter informacije.</w:t>
            </w:r>
          </w:p>
        </w:tc>
      </w:tr>
      <w:tr w:rsidR="00BD6434" w:rsidRPr="004F45B5" w14:paraId="62EC344C" w14:textId="77777777" w:rsidTr="00314E4F">
        <w:tc>
          <w:tcPr>
            <w:tcW w:w="1701" w:type="dxa"/>
            <w:shd w:val="clear" w:color="auto" w:fill="auto"/>
          </w:tcPr>
          <w:p w14:paraId="7933A163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CC35497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Zadostno (2)</w:t>
            </w:r>
          </w:p>
        </w:tc>
        <w:tc>
          <w:tcPr>
            <w:tcW w:w="13041" w:type="dxa"/>
            <w:shd w:val="clear" w:color="auto" w:fill="auto"/>
          </w:tcPr>
          <w:p w14:paraId="7C9107FB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navaja in pojasni temeljne informacije. V minimalnem obsegu zahtevanega in ob podpornih vprašanjih ponovi, navede, našteje in prepozna temeljne informacije.</w:t>
            </w:r>
          </w:p>
        </w:tc>
      </w:tr>
      <w:tr w:rsidR="00BD6434" w:rsidRPr="004F45B5" w14:paraId="11BF809A" w14:textId="77777777" w:rsidTr="00314E4F">
        <w:tc>
          <w:tcPr>
            <w:tcW w:w="1701" w:type="dxa"/>
            <w:shd w:val="clear" w:color="auto" w:fill="auto"/>
          </w:tcPr>
          <w:p w14:paraId="1A9F3B3A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69AFDDF5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Dobro (3)</w:t>
            </w:r>
          </w:p>
        </w:tc>
        <w:tc>
          <w:tcPr>
            <w:tcW w:w="13041" w:type="dxa"/>
            <w:shd w:val="clear" w:color="auto" w:fill="auto"/>
          </w:tcPr>
          <w:p w14:paraId="1AE3018F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uporablja ustrezno terminologijo, opredeli ključne pojme, analizira in povezuje informacije, vendar pomanjkljivo. Ponovi in razume, kar je slišal oz. si zapisal ob razlagi. Navaja zgolj šolske, neustvarjalne primere.</w:t>
            </w:r>
          </w:p>
        </w:tc>
      </w:tr>
      <w:tr w:rsidR="00BD6434" w:rsidRPr="004F45B5" w14:paraId="25E68621" w14:textId="77777777" w:rsidTr="00314E4F">
        <w:tc>
          <w:tcPr>
            <w:tcW w:w="1701" w:type="dxa"/>
            <w:shd w:val="clear" w:color="auto" w:fill="auto"/>
          </w:tcPr>
          <w:p w14:paraId="7AB54984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17D2484A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 dobro (4)</w:t>
            </w:r>
          </w:p>
        </w:tc>
        <w:tc>
          <w:tcPr>
            <w:tcW w:w="13041" w:type="dxa"/>
            <w:shd w:val="clear" w:color="auto" w:fill="auto"/>
          </w:tcPr>
          <w:p w14:paraId="792BF1C2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jasno opredeljuje in razume pojme, informacije ustrezno povezuje in argumentira. Uporablja strokovno terminologijo. Opiše, razloži in utemelji znanje s svojimi besedami, ilustrira na originalnem primeru, ob občasnih - manjših pomanjkljivostih.</w:t>
            </w:r>
          </w:p>
        </w:tc>
      </w:tr>
      <w:tr w:rsidR="00BD6434" w:rsidRPr="004F45B5" w14:paraId="24702C46" w14:textId="77777777" w:rsidTr="00314E4F">
        <w:tc>
          <w:tcPr>
            <w:tcW w:w="1701" w:type="dxa"/>
            <w:shd w:val="clear" w:color="auto" w:fill="auto"/>
          </w:tcPr>
          <w:p w14:paraId="17B47423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00D81585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Odlično (5)</w:t>
            </w:r>
          </w:p>
        </w:tc>
        <w:tc>
          <w:tcPr>
            <w:tcW w:w="13041" w:type="dxa"/>
            <w:shd w:val="clear" w:color="auto" w:fill="auto"/>
          </w:tcPr>
          <w:p w14:paraId="7CBE48A2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5B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jasno in podrobno opredeljuje in pojasnjuje pojme, informacije ustrezno povezuje in argumentira, analizira in sintetizira. Ugotovitve ustrezno primerja in kritično vrednoti.</w:t>
            </w:r>
          </w:p>
          <w:p w14:paraId="2AF56D55" w14:textId="77777777" w:rsidR="00BD6434" w:rsidRPr="004F45B5" w:rsidRDefault="00BD6434" w:rsidP="0031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E5F3D76" w14:textId="77777777" w:rsidR="00BD6434" w:rsidRPr="004F45B5" w:rsidRDefault="00BD6434" w:rsidP="00BD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6C5D560" w14:textId="77777777" w:rsidR="00BD6434" w:rsidRPr="004F45B5" w:rsidRDefault="00BD6434" w:rsidP="00BD64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sl-SI"/>
        </w:rPr>
      </w:pPr>
    </w:p>
    <w:p w14:paraId="47AFE042" w14:textId="77777777" w:rsidR="00A83993" w:rsidRDefault="00A83993"/>
    <w:sectPr w:rsidR="00A83993" w:rsidSect="00BD64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0F2" w14:textId="77777777" w:rsidR="00707F3D" w:rsidRDefault="00BD6434">
    <w:pPr>
      <w:pStyle w:val="Telobesedila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34"/>
    <w:rsid w:val="00A83993"/>
    <w:rsid w:val="00B666D3"/>
    <w:rsid w:val="00B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CC9"/>
  <w15:chartTrackingRefBased/>
  <w15:docId w15:val="{BCABA289-1961-445E-9614-9E4A8F6A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4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BD643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D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2024-09-11T10:00:00Z</dcterms:created>
  <dcterms:modified xsi:type="dcterms:W3CDTF">2024-09-11T10:01:00Z</dcterms:modified>
</cp:coreProperties>
</file>