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A46D" w14:textId="73A94EEA" w:rsidR="00CD5140" w:rsidRPr="007C5784" w:rsidRDefault="00CD5140" w:rsidP="00CD5140">
      <w:pPr>
        <w:rPr>
          <w:b/>
          <w:bCs/>
        </w:rPr>
      </w:pPr>
      <w:r w:rsidRPr="007C5784">
        <w:rPr>
          <w:b/>
          <w:bCs/>
        </w:rPr>
        <w:t xml:space="preserve">Učni list št. </w:t>
      </w:r>
      <w:r>
        <w:rPr>
          <w:b/>
          <w:bCs/>
        </w:rPr>
        <w:t>1</w:t>
      </w:r>
      <w:r w:rsidRPr="007C5784">
        <w:rPr>
          <w:b/>
          <w:bCs/>
        </w:rPr>
        <w:t xml:space="preserve"> – Označevanje živil, krmil in gnojil</w:t>
      </w:r>
    </w:p>
    <w:p w14:paraId="7D4DD424" w14:textId="77777777" w:rsidR="00CD5140" w:rsidRPr="007C5784" w:rsidRDefault="00CD5140" w:rsidP="00CD5140">
      <w:pPr>
        <w:rPr>
          <w:b/>
          <w:bCs/>
        </w:rPr>
      </w:pPr>
      <w:r w:rsidRPr="007C5784">
        <w:rPr>
          <w:b/>
          <w:bCs/>
        </w:rPr>
        <w:t>1. Izberi pravilen odgovor</w:t>
      </w:r>
    </w:p>
    <w:p w14:paraId="2DD074AC" w14:textId="77777777" w:rsidR="00CD5140" w:rsidRPr="007C5784" w:rsidRDefault="00CD5140" w:rsidP="00CD5140">
      <w:r w:rsidRPr="007C5784">
        <w:rPr>
          <w:b/>
          <w:bCs/>
        </w:rPr>
        <w:t>1. Obvezna informacija na živilu je:</w:t>
      </w:r>
    </w:p>
    <w:p w14:paraId="3118AD3F" w14:textId="77777777" w:rsidR="00CD5140" w:rsidRPr="007C5784" w:rsidRDefault="00CD5140" w:rsidP="00CD5140">
      <w:pPr>
        <w:ind w:left="360"/>
      </w:pPr>
      <w:r w:rsidRPr="007C5784">
        <w:t>a) Barva embalaže</w:t>
      </w:r>
    </w:p>
    <w:p w14:paraId="1ABB1DA9" w14:textId="77777777" w:rsidR="00CD5140" w:rsidRPr="007C5784" w:rsidRDefault="00CD5140" w:rsidP="00CD5140">
      <w:pPr>
        <w:ind w:left="360"/>
      </w:pPr>
      <w:r w:rsidRPr="007C5784">
        <w:t>b) Rok uporabe</w:t>
      </w:r>
    </w:p>
    <w:p w14:paraId="176D92B8" w14:textId="77777777" w:rsidR="00CD5140" w:rsidRPr="007C5784" w:rsidRDefault="00CD5140" w:rsidP="00CD5140">
      <w:pPr>
        <w:ind w:left="360"/>
      </w:pPr>
      <w:r w:rsidRPr="007C5784">
        <w:t>c) Priporočena cena</w:t>
      </w:r>
    </w:p>
    <w:p w14:paraId="61A26AC4" w14:textId="77777777" w:rsidR="00CD5140" w:rsidRPr="007C5784" w:rsidRDefault="00CD5140" w:rsidP="00CD5140">
      <w:pPr>
        <w:ind w:left="360"/>
      </w:pPr>
      <w:r w:rsidRPr="00857CE4">
        <w:rPr>
          <w:b/>
          <w:bCs/>
        </w:rPr>
        <w:t>Na krmilu mora biti navedeno:</w:t>
      </w:r>
    </w:p>
    <w:p w14:paraId="2EE6DDCF" w14:textId="77777777" w:rsidR="00CD5140" w:rsidRPr="007C5784" w:rsidRDefault="00CD5140" w:rsidP="00CD5140">
      <w:pPr>
        <w:ind w:left="360"/>
      </w:pPr>
      <w:r w:rsidRPr="007C5784">
        <w:t>a) Analitske sestavine</w:t>
      </w:r>
    </w:p>
    <w:p w14:paraId="69D82AA9" w14:textId="77777777" w:rsidR="00CD5140" w:rsidRPr="007C5784" w:rsidRDefault="00CD5140" w:rsidP="00CD5140">
      <w:pPr>
        <w:ind w:left="360"/>
      </w:pPr>
      <w:r w:rsidRPr="007C5784">
        <w:t>b) Receptura proizvajalca</w:t>
      </w:r>
    </w:p>
    <w:p w14:paraId="24E974C8" w14:textId="77777777" w:rsidR="00CD5140" w:rsidRPr="007C5784" w:rsidRDefault="00CD5140" w:rsidP="00CD5140">
      <w:pPr>
        <w:ind w:left="360"/>
      </w:pPr>
      <w:r w:rsidRPr="007C5784">
        <w:t>c) Barvilo embalaže</w:t>
      </w:r>
    </w:p>
    <w:p w14:paraId="2B31D8E6" w14:textId="77777777" w:rsidR="00CD5140" w:rsidRPr="007C5784" w:rsidRDefault="00CD5140" w:rsidP="00CD5140">
      <w:pPr>
        <w:ind w:left="360"/>
      </w:pPr>
      <w:r w:rsidRPr="00857CE4">
        <w:rPr>
          <w:b/>
          <w:bCs/>
        </w:rPr>
        <w:t>Gnojilo mora vsebovati:</w:t>
      </w:r>
    </w:p>
    <w:p w14:paraId="325ACAE5" w14:textId="77777777" w:rsidR="00CD5140" w:rsidRPr="007C5784" w:rsidRDefault="00CD5140" w:rsidP="00CD5140">
      <w:pPr>
        <w:ind w:left="360"/>
      </w:pPr>
      <w:r w:rsidRPr="007C5784">
        <w:t>a) Samo ime in težo</w:t>
      </w:r>
    </w:p>
    <w:p w14:paraId="602676C6" w14:textId="77777777" w:rsidR="00CD5140" w:rsidRPr="007C5784" w:rsidRDefault="00CD5140" w:rsidP="00CD5140">
      <w:pPr>
        <w:ind w:left="360"/>
      </w:pPr>
      <w:r w:rsidRPr="007C5784">
        <w:t>b) Hranila ter navodila za uporabo</w:t>
      </w:r>
    </w:p>
    <w:p w14:paraId="3EA783FD" w14:textId="77777777" w:rsidR="00CD5140" w:rsidRPr="007C5784" w:rsidRDefault="00CD5140" w:rsidP="00CD5140">
      <w:pPr>
        <w:ind w:left="360"/>
      </w:pPr>
      <w:r w:rsidRPr="007C5784">
        <w:t>c) Fotografijo rastline</w:t>
      </w:r>
    </w:p>
    <w:p w14:paraId="3B7F56A1" w14:textId="77777777" w:rsidR="00CD5140" w:rsidRPr="007C5784" w:rsidRDefault="00CD5140" w:rsidP="00CD5140">
      <w:pPr>
        <w:ind w:left="360"/>
      </w:pPr>
      <w:r>
        <w:pict w14:anchorId="487852CD">
          <v:rect id="_x0000_i1025" style="width:0;height:1.5pt" o:hralign="center" o:hrstd="t" o:hr="t" fillcolor="#a0a0a0" stroked="f"/>
        </w:pict>
      </w:r>
    </w:p>
    <w:p w14:paraId="1F2B3089" w14:textId="77777777" w:rsidR="00CD5140" w:rsidRPr="007C5784" w:rsidRDefault="00CD5140" w:rsidP="00CD5140">
      <w:pPr>
        <w:rPr>
          <w:b/>
          <w:bCs/>
        </w:rPr>
      </w:pPr>
      <w:r w:rsidRPr="007C5784">
        <w:rPr>
          <w:b/>
          <w:bCs/>
        </w:rPr>
        <w:t>2. Dopolni trditve</w:t>
      </w:r>
    </w:p>
    <w:p w14:paraId="56F1CDA3" w14:textId="77777777" w:rsidR="00CD5140" w:rsidRPr="007C5784" w:rsidRDefault="00CD5140" w:rsidP="00CD5140">
      <w:pPr>
        <w:numPr>
          <w:ilvl w:val="0"/>
          <w:numId w:val="1"/>
        </w:numPr>
      </w:pPr>
      <w:r w:rsidRPr="007C5784">
        <w:t>Uredba (EU) _________ ureja označevanje živil.</w:t>
      </w:r>
    </w:p>
    <w:p w14:paraId="156AC633" w14:textId="77777777" w:rsidR="00CD5140" w:rsidRPr="007C5784" w:rsidRDefault="00CD5140" w:rsidP="00CD5140">
      <w:pPr>
        <w:numPr>
          <w:ilvl w:val="0"/>
          <w:numId w:val="1"/>
        </w:numPr>
      </w:pPr>
      <w:r w:rsidRPr="007C5784">
        <w:t>Krmila morajo imeti jasno označeno _________ živali.</w:t>
      </w:r>
    </w:p>
    <w:p w14:paraId="3C426027" w14:textId="77777777" w:rsidR="00CD5140" w:rsidRPr="007C5784" w:rsidRDefault="00CD5140" w:rsidP="00CD5140">
      <w:pPr>
        <w:numPr>
          <w:ilvl w:val="0"/>
          <w:numId w:val="1"/>
        </w:numPr>
      </w:pPr>
      <w:r w:rsidRPr="007C5784">
        <w:t>Pri gnojilih je pomembno navajanje hranil N, P₂O₅ in ________.</w:t>
      </w:r>
    </w:p>
    <w:p w14:paraId="596F98E6" w14:textId="77777777" w:rsidR="00CD5140" w:rsidRPr="007C5784" w:rsidRDefault="00CD5140" w:rsidP="00CD5140">
      <w:r>
        <w:pict w14:anchorId="4B0D60E2">
          <v:rect id="_x0000_i1026" style="width:0;height:1.5pt" o:hralign="center" o:hrstd="t" o:hr="t" fillcolor="#a0a0a0" stroked="f"/>
        </w:pict>
      </w:r>
    </w:p>
    <w:p w14:paraId="29499C81" w14:textId="77777777" w:rsidR="00CD5140" w:rsidRPr="007C5784" w:rsidRDefault="00CD5140" w:rsidP="00CD5140">
      <w:pPr>
        <w:rPr>
          <w:b/>
          <w:bCs/>
        </w:rPr>
      </w:pPr>
      <w:r w:rsidRPr="007C5784">
        <w:rPr>
          <w:b/>
          <w:bCs/>
        </w:rPr>
        <w:t>3. Poveži</w:t>
      </w:r>
    </w:p>
    <w:p w14:paraId="0805B864" w14:textId="77777777" w:rsidR="00CD5140" w:rsidRPr="007C5784" w:rsidRDefault="00CD5140" w:rsidP="00CD5140">
      <w:r w:rsidRPr="007C5784">
        <w:t>Poveži predpis z njegovim področjem uporabe:</w:t>
      </w:r>
    </w:p>
    <w:p w14:paraId="5E7F784B" w14:textId="77777777" w:rsidR="00CD5140" w:rsidRPr="007C5784" w:rsidRDefault="00CD5140" w:rsidP="00CD5140">
      <w:r w:rsidRPr="007C5784">
        <w:t>A) Uredba 1169/2011</w:t>
      </w:r>
      <w:r w:rsidRPr="007C5784">
        <w:br/>
        <w:t>B) Uredba 767/2009</w:t>
      </w:r>
      <w:r w:rsidRPr="007C5784">
        <w:br/>
        <w:t>C) Uredba 2019/1009</w:t>
      </w:r>
    </w:p>
    <w:p w14:paraId="5B36B647" w14:textId="77777777" w:rsidR="00CD5140" w:rsidRPr="007C5784" w:rsidRDefault="00CD5140" w:rsidP="00CD5140">
      <w:pPr>
        <w:numPr>
          <w:ilvl w:val="0"/>
          <w:numId w:val="2"/>
        </w:numPr>
      </w:pPr>
      <w:r w:rsidRPr="007C5784">
        <w:t>Gnojila</w:t>
      </w:r>
    </w:p>
    <w:p w14:paraId="5CFBA43F" w14:textId="77777777" w:rsidR="00CD5140" w:rsidRPr="007C5784" w:rsidRDefault="00CD5140" w:rsidP="00CD5140">
      <w:pPr>
        <w:numPr>
          <w:ilvl w:val="0"/>
          <w:numId w:val="2"/>
        </w:numPr>
      </w:pPr>
      <w:r w:rsidRPr="007C5784">
        <w:t>Krmila</w:t>
      </w:r>
    </w:p>
    <w:p w14:paraId="3CD8F8A7" w14:textId="77777777" w:rsidR="00CD5140" w:rsidRPr="007C5784" w:rsidRDefault="00CD5140" w:rsidP="00CD5140">
      <w:pPr>
        <w:numPr>
          <w:ilvl w:val="0"/>
          <w:numId w:val="2"/>
        </w:numPr>
      </w:pPr>
      <w:r w:rsidRPr="007C5784">
        <w:t>Živila</w:t>
      </w:r>
    </w:p>
    <w:p w14:paraId="6AC7EA7E" w14:textId="77777777" w:rsidR="00CD5140" w:rsidRPr="007C5784" w:rsidRDefault="00CD5140" w:rsidP="00CD5140">
      <w:r>
        <w:pict w14:anchorId="5B4A92D8">
          <v:rect id="_x0000_i1027" style="width:0;height:1.5pt" o:hralign="center" o:hrstd="t" o:hr="t" fillcolor="#a0a0a0" stroked="f"/>
        </w:pict>
      </w:r>
    </w:p>
    <w:p w14:paraId="127BDD16" w14:textId="77777777" w:rsidR="00CD5140" w:rsidRPr="007C5784" w:rsidRDefault="00CD5140" w:rsidP="00CD5140">
      <w:pPr>
        <w:rPr>
          <w:b/>
          <w:bCs/>
        </w:rPr>
      </w:pPr>
      <w:r w:rsidRPr="007C5784">
        <w:rPr>
          <w:b/>
          <w:bCs/>
        </w:rPr>
        <w:lastRenderedPageBreak/>
        <w:t>4. Analiza etikete</w:t>
      </w:r>
    </w:p>
    <w:p w14:paraId="34DD4B77" w14:textId="77777777" w:rsidR="00CD5140" w:rsidRPr="007C5784" w:rsidRDefault="00CD5140" w:rsidP="00CD5140">
      <w:r w:rsidRPr="007C5784">
        <w:t xml:space="preserve">Spodaj je naveden primer </w:t>
      </w:r>
      <w:r w:rsidRPr="007C5784">
        <w:rPr>
          <w:i/>
          <w:iCs/>
        </w:rPr>
        <w:t>nepopolne</w:t>
      </w:r>
      <w:r w:rsidRPr="007C5784">
        <w:t xml:space="preserve"> etikete. Dopolni jo z informacijami, ki manjkajo.</w:t>
      </w:r>
    </w:p>
    <w:p w14:paraId="28A4F018" w14:textId="77777777" w:rsidR="00CD5140" w:rsidRPr="007C5784" w:rsidRDefault="00CD5140" w:rsidP="00CD5140">
      <w:r w:rsidRPr="007C5784">
        <w:rPr>
          <w:b/>
          <w:bCs/>
        </w:rPr>
        <w:t>"Krmna mešanica za kokoši. Neto količina 5 kg. Sestavine: koruza, pšenica, ječmen."</w:t>
      </w:r>
    </w:p>
    <w:p w14:paraId="5A9B96B8" w14:textId="77777777" w:rsidR="00CD5140" w:rsidRPr="007C5784" w:rsidRDefault="00CD5140" w:rsidP="00CD5140">
      <w:r w:rsidRPr="007C5784">
        <w:t>Manjkajoče informacije:</w:t>
      </w:r>
    </w:p>
    <w:p w14:paraId="1DF1EE0F" w14:textId="77777777" w:rsidR="00CD5140" w:rsidRPr="007C5784" w:rsidRDefault="00CD5140" w:rsidP="00CD5140">
      <w:pPr>
        <w:numPr>
          <w:ilvl w:val="0"/>
          <w:numId w:val="3"/>
        </w:numPr>
      </w:pPr>
    </w:p>
    <w:p w14:paraId="6546676D" w14:textId="77777777" w:rsidR="00CD5140" w:rsidRPr="007C5784" w:rsidRDefault="00CD5140" w:rsidP="00CD5140">
      <w:r>
        <w:pict w14:anchorId="56F05304">
          <v:rect id="_x0000_i1028" style="width:0;height:1.5pt" o:hralign="center" o:hrstd="t" o:hr="t" fillcolor="#a0a0a0" stroked="f"/>
        </w:pict>
      </w:r>
    </w:p>
    <w:p w14:paraId="58FAA05B" w14:textId="77777777" w:rsidR="00CD5140" w:rsidRPr="007C5784" w:rsidRDefault="00CD5140" w:rsidP="00CD5140">
      <w:pPr>
        <w:numPr>
          <w:ilvl w:val="0"/>
          <w:numId w:val="3"/>
        </w:numPr>
      </w:pPr>
    </w:p>
    <w:p w14:paraId="21E6A225" w14:textId="77777777" w:rsidR="00CD5140" w:rsidRPr="007C5784" w:rsidRDefault="00CD5140" w:rsidP="00CD5140">
      <w:r>
        <w:pict w14:anchorId="5CADA588">
          <v:rect id="_x0000_i1029" style="width:0;height:1.5pt" o:hralign="center" o:hrstd="t" o:hr="t" fillcolor="#a0a0a0" stroked="f"/>
        </w:pict>
      </w:r>
    </w:p>
    <w:p w14:paraId="27E72C2D" w14:textId="77777777" w:rsidR="00CD5140" w:rsidRPr="007C5784" w:rsidRDefault="00CD5140" w:rsidP="00CD5140">
      <w:pPr>
        <w:numPr>
          <w:ilvl w:val="0"/>
          <w:numId w:val="3"/>
        </w:numPr>
      </w:pPr>
    </w:p>
    <w:p w14:paraId="6A967FCE" w14:textId="77777777" w:rsidR="00CD5140" w:rsidRPr="007C5784" w:rsidRDefault="00CD5140" w:rsidP="00CD5140">
      <w:r>
        <w:pict w14:anchorId="0CB42D86">
          <v:rect id="_x0000_i1030" style="width:0;height:1.5pt" o:hralign="center" o:hrstd="t" o:hr="t" fillcolor="#a0a0a0" stroked="f"/>
        </w:pict>
      </w:r>
    </w:p>
    <w:p w14:paraId="2AB1EA4A" w14:textId="77777777" w:rsidR="00CD5140" w:rsidRPr="007C5784" w:rsidRDefault="00CD5140" w:rsidP="00CD5140">
      <w:r>
        <w:pict w14:anchorId="77431C5B">
          <v:rect id="_x0000_i1031" style="width:0;height:1.5pt" o:hralign="center" o:hrstd="t" o:hr="t" fillcolor="#a0a0a0" stroked="f"/>
        </w:pict>
      </w:r>
    </w:p>
    <w:p w14:paraId="0675D44E" w14:textId="77777777" w:rsidR="00CD5140" w:rsidRPr="007C5784" w:rsidRDefault="00CD5140" w:rsidP="00CD5140">
      <w:pPr>
        <w:rPr>
          <w:b/>
          <w:bCs/>
        </w:rPr>
      </w:pPr>
      <w:r w:rsidRPr="007C5784">
        <w:rPr>
          <w:b/>
          <w:bCs/>
        </w:rPr>
        <w:t>5. Kratki odgovori</w:t>
      </w:r>
    </w:p>
    <w:p w14:paraId="715E6962" w14:textId="77777777" w:rsidR="00CD5140" w:rsidRPr="007C5784" w:rsidRDefault="00CD5140" w:rsidP="00CD5140">
      <w:pPr>
        <w:numPr>
          <w:ilvl w:val="0"/>
          <w:numId w:val="4"/>
        </w:numPr>
      </w:pPr>
      <w:r w:rsidRPr="007C5784">
        <w:t>Zakaj je standardizirano označevanje pomembno za potrošnike?</w:t>
      </w:r>
    </w:p>
    <w:p w14:paraId="4DFDC585" w14:textId="77777777" w:rsidR="00CD5140" w:rsidRPr="007C5784" w:rsidRDefault="00CD5140" w:rsidP="00CD5140">
      <w:pPr>
        <w:numPr>
          <w:ilvl w:val="0"/>
          <w:numId w:val="4"/>
        </w:numPr>
      </w:pPr>
      <w:r w:rsidRPr="007C5784">
        <w:t>Naštej tri obvezne informacije na živilu.</w:t>
      </w:r>
    </w:p>
    <w:p w14:paraId="1B8F4EF8" w14:textId="77777777" w:rsidR="00CD5140" w:rsidRPr="007C5784" w:rsidRDefault="00CD5140" w:rsidP="00CD5140">
      <w:pPr>
        <w:numPr>
          <w:ilvl w:val="0"/>
          <w:numId w:val="4"/>
        </w:numPr>
      </w:pPr>
      <w:r w:rsidRPr="007C5784">
        <w:t>Kaj pomeni sledljivost v prehranski verigi?</w:t>
      </w:r>
    </w:p>
    <w:p w14:paraId="63D536CA" w14:textId="77777777" w:rsidR="00CD5140" w:rsidRPr="007C5784" w:rsidRDefault="00CD5140" w:rsidP="00CD5140">
      <w:r>
        <w:pict w14:anchorId="64A3D57A">
          <v:rect id="_x0000_i1032" style="width:0;height:1.5pt" o:hralign="center" o:hrstd="t" o:hr="t" fillcolor="#a0a0a0" stroked="f"/>
        </w:pict>
      </w:r>
    </w:p>
    <w:p w14:paraId="05A3D427" w14:textId="77777777" w:rsidR="00CD5140" w:rsidRPr="007C5784" w:rsidRDefault="00CD5140" w:rsidP="00CD5140">
      <w:pPr>
        <w:rPr>
          <w:b/>
          <w:bCs/>
        </w:rPr>
      </w:pPr>
      <w:r w:rsidRPr="007C5784">
        <w:rPr>
          <w:b/>
          <w:bCs/>
        </w:rPr>
        <w:t>6. BONUS NALOGA</w:t>
      </w:r>
    </w:p>
    <w:p w14:paraId="790E9DCD" w14:textId="77777777" w:rsidR="00CD5140" w:rsidRPr="007C5784" w:rsidRDefault="00CD5140" w:rsidP="00CD5140">
      <w:r w:rsidRPr="007C5784">
        <w:t>Nariši ali opiši svojo verzijo popolne etikete za (poljubno izberi):</w:t>
      </w:r>
    </w:p>
    <w:p w14:paraId="40C8C62C" w14:textId="77777777" w:rsidR="00CD5140" w:rsidRPr="007C5784" w:rsidRDefault="00CD5140" w:rsidP="00CD5140">
      <w:pPr>
        <w:numPr>
          <w:ilvl w:val="0"/>
          <w:numId w:val="5"/>
        </w:numPr>
      </w:pPr>
      <w:r w:rsidRPr="007C5784">
        <w:t>živilo,</w:t>
      </w:r>
    </w:p>
    <w:p w14:paraId="716753D5" w14:textId="77777777" w:rsidR="00CD5140" w:rsidRPr="007C5784" w:rsidRDefault="00CD5140" w:rsidP="00CD5140">
      <w:pPr>
        <w:numPr>
          <w:ilvl w:val="0"/>
          <w:numId w:val="5"/>
        </w:numPr>
      </w:pPr>
      <w:r w:rsidRPr="007C5784">
        <w:t>krmilo ali</w:t>
      </w:r>
    </w:p>
    <w:p w14:paraId="24080805" w14:textId="77777777" w:rsidR="00CD5140" w:rsidRPr="007C5784" w:rsidRDefault="00CD5140" w:rsidP="00CD5140">
      <w:pPr>
        <w:numPr>
          <w:ilvl w:val="0"/>
          <w:numId w:val="5"/>
        </w:numPr>
      </w:pPr>
      <w:r w:rsidRPr="007C5784">
        <w:t>gnojilo.</w:t>
      </w:r>
    </w:p>
    <w:p w14:paraId="6328622F" w14:textId="77777777" w:rsidR="00CD5140" w:rsidRPr="007C5784" w:rsidRDefault="00CD5140" w:rsidP="00CD5140">
      <w:r w:rsidRPr="007C5784">
        <w:t xml:space="preserve">Vključi vse obvezne elemente: ime, količino, sestavo, opozorila, navodila, proizvajalca, šaržo, rok </w:t>
      </w:r>
    </w:p>
    <w:p w14:paraId="1F4B9206" w14:textId="77777777" w:rsidR="00CD5140" w:rsidRDefault="00CD5140" w:rsidP="00CD5140"/>
    <w:p w14:paraId="43C5686C" w14:textId="77777777" w:rsidR="0060708F" w:rsidRDefault="0060708F"/>
    <w:sectPr w:rsidR="0060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616C"/>
    <w:multiLevelType w:val="multilevel"/>
    <w:tmpl w:val="64E4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57D77"/>
    <w:multiLevelType w:val="multilevel"/>
    <w:tmpl w:val="35DA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76F99"/>
    <w:multiLevelType w:val="multilevel"/>
    <w:tmpl w:val="3574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05DE0"/>
    <w:multiLevelType w:val="multilevel"/>
    <w:tmpl w:val="5006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93826"/>
    <w:multiLevelType w:val="multilevel"/>
    <w:tmpl w:val="8F62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304891">
    <w:abstractNumId w:val="1"/>
  </w:num>
  <w:num w:numId="2" w16cid:durableId="1593664223">
    <w:abstractNumId w:val="3"/>
  </w:num>
  <w:num w:numId="3" w16cid:durableId="1978339048">
    <w:abstractNumId w:val="2"/>
  </w:num>
  <w:num w:numId="4" w16cid:durableId="1548686581">
    <w:abstractNumId w:val="0"/>
  </w:num>
  <w:num w:numId="5" w16cid:durableId="1247036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40"/>
    <w:rsid w:val="0042204C"/>
    <w:rsid w:val="0060708F"/>
    <w:rsid w:val="00CD5140"/>
    <w:rsid w:val="00E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ECA3"/>
  <w15:chartTrackingRefBased/>
  <w15:docId w15:val="{6A1A186C-CAA8-43C8-8B03-F53369B0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5140"/>
  </w:style>
  <w:style w:type="paragraph" w:styleId="Naslov1">
    <w:name w:val="heading 1"/>
    <w:basedOn w:val="Navaden"/>
    <w:next w:val="Navaden"/>
    <w:link w:val="Naslov1Znak"/>
    <w:uiPriority w:val="9"/>
    <w:qFormat/>
    <w:rsid w:val="00CD5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D5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D5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D5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D5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D5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D5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D5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D5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5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D5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D5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D514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D514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D51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D514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D51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D51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D5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D5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D5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D5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D5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D514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D514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D514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D5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D514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D5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pintar</dc:creator>
  <cp:keywords/>
  <dc:description/>
  <cp:lastModifiedBy>pintar</cp:lastModifiedBy>
  <cp:revision>1</cp:revision>
  <dcterms:created xsi:type="dcterms:W3CDTF">2025-12-03T15:32:00Z</dcterms:created>
  <dcterms:modified xsi:type="dcterms:W3CDTF">2025-12-03T15:33:00Z</dcterms:modified>
</cp:coreProperties>
</file>