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AC63" w14:textId="77777777" w:rsidR="00165928" w:rsidRDefault="00165928" w:rsidP="001659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eastAsiaTheme="majorEastAsia"/>
          <w:b/>
          <w:bCs/>
          <w:sz w:val="28"/>
          <w:szCs w:val="28"/>
        </w:rPr>
        <w:t>Sofoklej</w:t>
      </w:r>
      <w:proofErr w:type="spellEnd"/>
      <w:r>
        <w:rPr>
          <w:rStyle w:val="normaltextrun"/>
          <w:rFonts w:eastAsiaTheme="majorEastAsia"/>
          <w:b/>
          <w:bCs/>
          <w:sz w:val="28"/>
          <w:szCs w:val="28"/>
        </w:rPr>
        <w:t> </w:t>
      </w:r>
      <w:r>
        <w:rPr>
          <w:rStyle w:val="normaltextrun"/>
          <w:rFonts w:eastAsiaTheme="majorEastAsia"/>
          <w:b/>
          <w:bCs/>
          <w:color w:val="FF0000"/>
          <w:sz w:val="28"/>
          <w:szCs w:val="28"/>
        </w:rPr>
        <w:t>Antigona</w:t>
      </w:r>
      <w:r>
        <w:rPr>
          <w:rStyle w:val="eop"/>
          <w:rFonts w:eastAsiaTheme="majorEastAsia"/>
          <w:color w:val="FF0000"/>
          <w:sz w:val="28"/>
          <w:szCs w:val="28"/>
        </w:rPr>
        <w:t> </w:t>
      </w:r>
    </w:p>
    <w:p w14:paraId="342E52FE" w14:textId="77777777" w:rsidR="00165928" w:rsidRDefault="00165928" w:rsidP="0016592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color w:val="FF0000"/>
          <w:sz w:val="28"/>
          <w:szCs w:val="28"/>
        </w:rPr>
        <w:t> </w:t>
      </w:r>
    </w:p>
    <w:p w14:paraId="7032AC05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Tragedija se začne ob jutranjem svitu. Po boju bratov </w:t>
      </w:r>
      <w:proofErr w:type="spellStart"/>
      <w:r>
        <w:rPr>
          <w:rStyle w:val="normaltextrun"/>
          <w:rFonts w:eastAsiaTheme="majorEastAsia"/>
          <w:sz w:val="28"/>
          <w:szCs w:val="28"/>
        </w:rPr>
        <w:t>Eteokla</w:t>
      </w:r>
      <w:proofErr w:type="spellEnd"/>
      <w:r>
        <w:rPr>
          <w:rStyle w:val="normaltextrun"/>
          <w:rFonts w:eastAsiaTheme="majorEastAsia"/>
          <w:sz w:val="28"/>
          <w:szCs w:val="28"/>
        </w:rPr>
        <w:t> in Polinejka, v katerem sta oba izgubila življenje, je postal novi kralj Teb </w:t>
      </w:r>
      <w:proofErr w:type="spellStart"/>
      <w:r>
        <w:rPr>
          <w:rStyle w:val="normaltextrun"/>
          <w:rFonts w:eastAsiaTheme="majorEastAsia"/>
          <w:sz w:val="28"/>
          <w:szCs w:val="28"/>
        </w:rPr>
        <w:t>Jokastin</w:t>
      </w:r>
      <w:proofErr w:type="spellEnd"/>
      <w:r>
        <w:rPr>
          <w:rStyle w:val="normaltextrun"/>
          <w:rFonts w:eastAsiaTheme="majorEastAsia"/>
          <w:sz w:val="28"/>
          <w:szCs w:val="28"/>
        </w:rPr>
        <w:t> brat in Antigonin stric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. Ta je izdal razglas, da ne sme nihče žalovati za Polinejkom, ker je bil napadalec Teb. Kdor si ga bo drznil pokopati, bo umorjen. Njegovega brata </w:t>
      </w:r>
      <w:proofErr w:type="spellStart"/>
      <w:r>
        <w:rPr>
          <w:rStyle w:val="normaltextrun"/>
          <w:rFonts w:eastAsiaTheme="majorEastAsia"/>
          <w:sz w:val="28"/>
          <w:szCs w:val="28"/>
        </w:rPr>
        <w:t>Eteokla</w:t>
      </w:r>
      <w:proofErr w:type="spellEnd"/>
      <w:r>
        <w:rPr>
          <w:rStyle w:val="normaltextrun"/>
          <w:rFonts w:eastAsiaTheme="majorEastAsia"/>
          <w:sz w:val="28"/>
          <w:szCs w:val="28"/>
        </w:rPr>
        <w:t> pa je dal pokopati z vsemi častmi, ker je branil Tebe. Antigona pa je imela rada oba brata, zato je čutila dolžnost, da tudi Polinejka pokoplje.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62FE1C2C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498BB49A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sz w:val="28"/>
          <w:szCs w:val="28"/>
        </w:rPr>
        <w:t>V drami je glavni konflikt med dvema najvišjima moralnima vrednotama, to sta </w:t>
      </w:r>
      <w:r>
        <w:rPr>
          <w:rStyle w:val="normaltextrun"/>
          <w:rFonts w:eastAsiaTheme="majorEastAsia"/>
          <w:b/>
          <w:bCs/>
          <w:sz w:val="28"/>
          <w:szCs w:val="28"/>
        </w:rPr>
        <w:t>domovina</w:t>
      </w:r>
      <w:r>
        <w:rPr>
          <w:rStyle w:val="normaltextrun"/>
          <w:rFonts w:eastAsiaTheme="majorEastAsia"/>
          <w:sz w:val="28"/>
          <w:szCs w:val="28"/>
        </w:rPr>
        <w:t> in </w:t>
      </w:r>
      <w:r>
        <w:rPr>
          <w:rStyle w:val="normaltextrun"/>
          <w:rFonts w:eastAsiaTheme="majorEastAsia"/>
          <w:b/>
          <w:bCs/>
          <w:sz w:val="28"/>
          <w:szCs w:val="28"/>
        </w:rPr>
        <w:t>družina</w:t>
      </w:r>
      <w:r>
        <w:rPr>
          <w:rStyle w:val="normaltextrun"/>
          <w:rFonts w:eastAsiaTheme="majorEastAsia"/>
          <w:sz w:val="28"/>
          <w:szCs w:val="28"/>
        </w:rPr>
        <w:t>. Antigona zastopa družino,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 pa domovino. Ker nihče od njiju ne more odstopiti od svojih načel, se tragičnemu konfliktu ne moreta izogniti. Antigona ne želi rušiti obstoječega družbenega reda, ampak hoče le uveljaviti najosnovnejše človekove pravice.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F9C5203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8"/>
          <w:szCs w:val="28"/>
        </w:rPr>
        <w:t> </w:t>
      </w:r>
    </w:p>
    <w:p w14:paraId="7B02FD4D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sz w:val="28"/>
          <w:szCs w:val="28"/>
        </w:rPr>
        <w:t>Drama je zgrajena iz 7 prizorov. Vsi se dogajajo pred kraljevo palačo v Tebah. Dogodki si sledijo po časovnem zaporedju, zato govorimo o </w:t>
      </w:r>
      <w:r>
        <w:rPr>
          <w:rStyle w:val="normaltextrun"/>
          <w:rFonts w:eastAsiaTheme="majorEastAsia"/>
          <w:b/>
          <w:bCs/>
          <w:sz w:val="28"/>
          <w:szCs w:val="28"/>
        </w:rPr>
        <w:t>sintetični dramski tehniki</w:t>
      </w:r>
      <w:r>
        <w:rPr>
          <w:rStyle w:val="normaltextrun"/>
          <w:rFonts w:eastAsiaTheme="majorEastAsia"/>
          <w:sz w:val="28"/>
          <w:szCs w:val="28"/>
        </w:rPr>
        <w:t>. Tudi drama Antigona je isto kot kralj </w:t>
      </w:r>
      <w:proofErr w:type="spellStart"/>
      <w:r>
        <w:rPr>
          <w:rStyle w:val="normaltextrun"/>
          <w:rFonts w:eastAsiaTheme="majorEastAsia"/>
          <w:sz w:val="28"/>
          <w:szCs w:val="28"/>
        </w:rPr>
        <w:t>Ojdip</w:t>
      </w:r>
      <w:proofErr w:type="spellEnd"/>
      <w:r>
        <w:rPr>
          <w:rStyle w:val="normaltextrun"/>
          <w:rFonts w:eastAsiaTheme="majorEastAsia"/>
          <w:sz w:val="28"/>
          <w:szCs w:val="28"/>
        </w:rPr>
        <w:t> zgrajena po </w:t>
      </w:r>
      <w:r>
        <w:rPr>
          <w:rStyle w:val="normaltextrun"/>
          <w:rFonts w:eastAsiaTheme="majorEastAsia"/>
          <w:sz w:val="28"/>
          <w:szCs w:val="28"/>
          <w:u w:val="single"/>
        </w:rPr>
        <w:t>dramatskem trikotniku.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05ADCB3F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CBC665D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Zasnova:</w:t>
      </w:r>
      <w:r>
        <w:rPr>
          <w:rStyle w:val="normaltextrun"/>
          <w:rFonts w:eastAsiaTheme="majorEastAsia"/>
          <w:sz w:val="28"/>
          <w:szCs w:val="28"/>
        </w:rPr>
        <w:t> Zaradi smrti bratov pride na oblast kralj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. Ukazal je, da Polinejka ne smejo pokopati in zagrozi s smrtjo vsakemu, ki se tega ukaza ne bo držal. Antigona ni nameravala upoštevati stričevega zakona.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7680650E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2AFCD23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Zaplet: </w:t>
      </w:r>
      <w:r>
        <w:rPr>
          <w:rStyle w:val="normaltextrun"/>
          <w:rFonts w:eastAsiaTheme="majorEastAsia"/>
          <w:sz w:val="28"/>
          <w:szCs w:val="28"/>
        </w:rPr>
        <w:t>Antigona prosi sestro Ismeno, da ji pomaga pokopati brata Polinejka, vendar se ta boji kralja in jo zavrne.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5CF252E8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5D78E7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Vrh:</w:t>
      </w:r>
      <w:r>
        <w:rPr>
          <w:rStyle w:val="normaltextrun"/>
          <w:rFonts w:eastAsiaTheme="majorEastAsia"/>
          <w:sz w:val="28"/>
          <w:szCs w:val="28"/>
        </w:rPr>
        <w:t> Antigona pokoplje brata,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 jo zaradi tega obsodi na smrt.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1BE05BF6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5F410CF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  <w:sz w:val="28"/>
          <w:szCs w:val="2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Razplet:</w:t>
      </w:r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 je naročil Antigono odpeljati v kamniti grob, vendar se Antigona že prej obesi. Ko to vidi njen zaročenec </w:t>
      </w:r>
      <w:proofErr w:type="spellStart"/>
      <w:r>
        <w:rPr>
          <w:rStyle w:val="normaltextrun"/>
          <w:rFonts w:eastAsiaTheme="majorEastAsia"/>
          <w:sz w:val="28"/>
          <w:szCs w:val="28"/>
        </w:rPr>
        <w:t>Hajmon</w:t>
      </w:r>
      <w:proofErr w:type="spellEnd"/>
      <w:r>
        <w:rPr>
          <w:rStyle w:val="normaltextrun"/>
          <w:rFonts w:eastAsiaTheme="majorEastAsia"/>
          <w:sz w:val="28"/>
          <w:szCs w:val="28"/>
        </w:rPr>
        <w:t>, se ubije tudi sam, zaradi njega pa si vzame življenje še njegova mati Evridika,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Kreonova</w:t>
      </w:r>
      <w:proofErr w:type="spellEnd"/>
      <w:r>
        <w:rPr>
          <w:rStyle w:val="normaltextrun"/>
          <w:rFonts w:eastAsiaTheme="majorEastAsia"/>
          <w:sz w:val="28"/>
          <w:szCs w:val="28"/>
        </w:rPr>
        <w:t> žena. 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45DEB0DF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F359556" w14:textId="77777777" w:rsidR="00165928" w:rsidRDefault="00165928" w:rsidP="001659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8"/>
          <w:szCs w:val="28"/>
        </w:rPr>
        <w:t>Razsnova:</w:t>
      </w:r>
      <w:r>
        <w:rPr>
          <w:rStyle w:val="normaltextrun"/>
          <w:rFonts w:eastAsiaTheme="majorEastAsia"/>
          <w:sz w:val="28"/>
          <w:szCs w:val="28"/>
        </w:rPr>
        <w:t>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 je bil dokončno strt, tudi sam si je želel smrti. Antigona je fizično propadla, vendar moralno zmagala. </w:t>
      </w:r>
      <w:proofErr w:type="spellStart"/>
      <w:r>
        <w:rPr>
          <w:rStyle w:val="normaltextrun"/>
          <w:rFonts w:eastAsiaTheme="majorEastAsia"/>
          <w:sz w:val="28"/>
          <w:szCs w:val="28"/>
        </w:rPr>
        <w:t>Kreon</w:t>
      </w:r>
      <w:proofErr w:type="spellEnd"/>
      <w:r>
        <w:rPr>
          <w:rStyle w:val="normaltextrun"/>
          <w:rFonts w:eastAsiaTheme="majorEastAsia"/>
          <w:sz w:val="28"/>
          <w:szCs w:val="28"/>
        </w:rPr>
        <w:t> je “zmagovalec”, vendar je popolnoma moralno strt.</w:t>
      </w:r>
      <w:r>
        <w:rPr>
          <w:rStyle w:val="eop"/>
          <w:rFonts w:eastAsiaTheme="majorEastAsia"/>
          <w:sz w:val="28"/>
          <w:szCs w:val="28"/>
        </w:rPr>
        <w:t> </w:t>
      </w:r>
    </w:p>
    <w:p w14:paraId="358ADCA1" w14:textId="77777777" w:rsidR="00165928" w:rsidRDefault="00165928"/>
    <w:sectPr w:rsidR="00165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928"/>
    <w:rsid w:val="00165928"/>
    <w:rsid w:val="00E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3110"/>
  <w15:chartTrackingRefBased/>
  <w15:docId w15:val="{A7763559-D50C-4CD4-A281-E914CD049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6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6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6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6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6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6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6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6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6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6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6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6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659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659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659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659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659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659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6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6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6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6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6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659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659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659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6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659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6592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avaden"/>
    <w:rsid w:val="0016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l-SI"/>
      <w14:ligatures w14:val="none"/>
    </w:rPr>
  </w:style>
  <w:style w:type="character" w:customStyle="1" w:styleId="normaltextrun">
    <w:name w:val="normaltextrun"/>
    <w:basedOn w:val="Privzetapisavaodstavka"/>
    <w:rsid w:val="00165928"/>
  </w:style>
  <w:style w:type="character" w:customStyle="1" w:styleId="eop">
    <w:name w:val="eop"/>
    <w:basedOn w:val="Privzetapisavaodstavka"/>
    <w:rsid w:val="00165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Golob Andreja</dc:creator>
  <cp:keywords/>
  <dc:description/>
  <cp:lastModifiedBy>Golob Andreja</cp:lastModifiedBy>
  <cp:revision>1</cp:revision>
  <dcterms:created xsi:type="dcterms:W3CDTF">2026-03-10T20:31:00Z</dcterms:created>
  <dcterms:modified xsi:type="dcterms:W3CDTF">2026-03-10T20:32:00Z</dcterms:modified>
</cp:coreProperties>
</file>