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28" w:rsidRPr="00B11042" w:rsidRDefault="00B11042" w:rsidP="00397128">
      <w:pPr>
        <w:tabs>
          <w:tab w:val="left" w:pos="5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NAČRT </w:t>
      </w:r>
      <w:r w:rsidRPr="00590BBA">
        <w:rPr>
          <w:rFonts w:ascii="Arial" w:hAnsi="Arial" w:cs="Arial"/>
          <w:b/>
          <w:sz w:val="28"/>
          <w:szCs w:val="28"/>
          <w:highlight w:val="yellow"/>
          <w:u w:val="single"/>
        </w:rPr>
        <w:t>OCENJEVANJA ZNANJA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5971D8">
        <w:rPr>
          <w:rFonts w:ascii="Arial" w:hAnsi="Arial" w:cs="Arial"/>
          <w:b/>
          <w:sz w:val="28"/>
          <w:szCs w:val="28"/>
          <w:highlight w:val="yellow"/>
        </w:rPr>
        <w:t xml:space="preserve">( </w:t>
      </w:r>
      <w:r w:rsidR="005971D8" w:rsidRPr="00B11042">
        <w:rPr>
          <w:rFonts w:ascii="Arial" w:hAnsi="Arial" w:cs="Arial"/>
          <w:b/>
          <w:highlight w:val="yellow"/>
        </w:rPr>
        <w:t xml:space="preserve">tudi </w:t>
      </w:r>
      <w:r w:rsidR="00590BBA" w:rsidRPr="00B11042">
        <w:rPr>
          <w:rFonts w:ascii="Arial" w:hAnsi="Arial" w:cs="Arial"/>
          <w:b/>
          <w:highlight w:val="yellow"/>
        </w:rPr>
        <w:t>za prilagojeni</w:t>
      </w:r>
      <w:r w:rsidR="00397128" w:rsidRPr="00B11042">
        <w:rPr>
          <w:rFonts w:ascii="Arial" w:hAnsi="Arial" w:cs="Arial"/>
          <w:b/>
          <w:highlight w:val="yellow"/>
        </w:rPr>
        <w:t xml:space="preserve"> </w:t>
      </w:r>
      <w:r w:rsidR="00590BBA" w:rsidRPr="00B11042">
        <w:rPr>
          <w:rFonts w:ascii="Arial" w:hAnsi="Arial" w:cs="Arial"/>
          <w:b/>
          <w:highlight w:val="yellow"/>
        </w:rPr>
        <w:t>pouk</w:t>
      </w:r>
      <w:r w:rsidR="00825C1C" w:rsidRPr="00B11042">
        <w:rPr>
          <w:rFonts w:ascii="Arial" w:hAnsi="Arial" w:cs="Arial"/>
          <w:b/>
          <w:highlight w:val="yellow"/>
        </w:rPr>
        <w:t xml:space="preserve"> na daljavo</w:t>
      </w:r>
      <w:r w:rsidR="005971D8" w:rsidRPr="00B11042">
        <w:rPr>
          <w:rFonts w:ascii="Arial" w:hAnsi="Arial" w:cs="Arial"/>
          <w:b/>
        </w:rPr>
        <w:t>)</w:t>
      </w:r>
    </w:p>
    <w:p w:rsidR="00CB4464" w:rsidRPr="00CB4464" w:rsidRDefault="00740F91" w:rsidP="006F6728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KOMUNICIRANJE IN POSLOVANJE</w:t>
      </w:r>
      <w:r w:rsidR="00CB4464" w:rsidRPr="00CB4464">
        <w:rPr>
          <w:rFonts w:eastAsiaTheme="minorHAnsi"/>
          <w:sz w:val="28"/>
          <w:szCs w:val="28"/>
          <w:lang w:eastAsia="en-US"/>
        </w:rPr>
        <w:t xml:space="preserve">: </w:t>
      </w:r>
      <w:r w:rsidR="00CB4464" w:rsidRPr="00CB4464">
        <w:rPr>
          <w:rFonts w:eastAsiaTheme="minorHAnsi"/>
          <w:b/>
          <w:sz w:val="28"/>
          <w:szCs w:val="28"/>
          <w:lang w:eastAsia="en-US"/>
        </w:rPr>
        <w:t>2 oceni izdelka</w:t>
      </w:r>
      <w:r w:rsidR="006F6728">
        <w:rPr>
          <w:rFonts w:eastAsiaTheme="minorHAnsi"/>
          <w:b/>
          <w:sz w:val="28"/>
          <w:szCs w:val="28"/>
          <w:lang w:eastAsia="en-US"/>
        </w:rPr>
        <w:t>/ PREDSTAVITVE</w:t>
      </w:r>
      <w:r w:rsidR="00813FC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B4464" w:rsidRPr="005971D8" w:rsidRDefault="00CB4464" w:rsidP="00CB4464">
      <w:pPr>
        <w:spacing w:after="200" w:line="276" w:lineRule="auto"/>
        <w:ind w:left="360"/>
        <w:rPr>
          <w:rFonts w:eastAsiaTheme="minorHAnsi"/>
          <w:b/>
          <w:sz w:val="28"/>
          <w:szCs w:val="28"/>
          <w:lang w:eastAsia="en-US"/>
        </w:rPr>
      </w:pPr>
      <w:r w:rsidRPr="005971D8">
        <w:rPr>
          <w:rFonts w:eastAsiaTheme="minorHAnsi"/>
          <w:b/>
          <w:sz w:val="28"/>
          <w:szCs w:val="28"/>
          <w:lang w:eastAsia="en-US"/>
        </w:rPr>
        <w:t>1 Ocena izdelka/predstavitve</w:t>
      </w:r>
      <w:r w:rsidR="00740F91">
        <w:rPr>
          <w:rFonts w:eastAsiaTheme="minorHAnsi"/>
          <w:b/>
          <w:sz w:val="28"/>
          <w:szCs w:val="28"/>
          <w:lang w:eastAsia="en-US"/>
        </w:rPr>
        <w:t xml:space="preserve"> Osnove KOMUNICIRANJA</w:t>
      </w:r>
      <w:r w:rsidRPr="005971D8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5971D8">
        <w:rPr>
          <w:rFonts w:eastAsiaTheme="minorHAnsi"/>
          <w:b/>
          <w:sz w:val="28"/>
          <w:szCs w:val="28"/>
          <w:lang w:eastAsia="en-US"/>
        </w:rPr>
        <w:t>v</w:t>
      </w:r>
      <w:r w:rsidRPr="005971D8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813FC9" w:rsidRPr="005971D8">
        <w:rPr>
          <w:rFonts w:eastAsiaTheme="minorHAnsi"/>
          <w:b/>
          <w:sz w:val="28"/>
          <w:szCs w:val="28"/>
          <w:lang w:eastAsia="en-US"/>
        </w:rPr>
        <w:t xml:space="preserve">1 </w:t>
      </w:r>
      <w:proofErr w:type="spellStart"/>
      <w:r w:rsidR="00813FC9" w:rsidRPr="005971D8">
        <w:rPr>
          <w:rFonts w:eastAsiaTheme="minorHAnsi"/>
          <w:b/>
          <w:sz w:val="28"/>
          <w:szCs w:val="28"/>
          <w:lang w:eastAsia="en-US"/>
        </w:rPr>
        <w:t>poll</w:t>
      </w:r>
      <w:proofErr w:type="spellEnd"/>
      <w:r w:rsidRPr="005971D8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1 Ocena izdelka/predstavitve</w:t>
      </w:r>
      <w:r w:rsidR="00740F91">
        <w:rPr>
          <w:rFonts w:eastAsiaTheme="minorHAnsi"/>
          <w:b/>
          <w:sz w:val="28"/>
          <w:szCs w:val="28"/>
          <w:lang w:eastAsia="en-US"/>
        </w:rPr>
        <w:t xml:space="preserve"> Komuniciranje v poslovanju     </w:t>
      </w:r>
      <w:bookmarkStart w:id="0" w:name="_GoBack"/>
      <w:bookmarkEnd w:id="0"/>
      <w:r w:rsidR="00813FC9" w:rsidRPr="005971D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971D8">
        <w:rPr>
          <w:rFonts w:eastAsiaTheme="minorHAnsi"/>
          <w:b/>
          <w:sz w:val="28"/>
          <w:szCs w:val="28"/>
          <w:lang w:eastAsia="en-US"/>
        </w:rPr>
        <w:t>v</w:t>
      </w:r>
      <w:r w:rsidR="00813FC9" w:rsidRPr="005971D8">
        <w:rPr>
          <w:rFonts w:eastAsiaTheme="minorHAnsi"/>
          <w:b/>
          <w:sz w:val="28"/>
          <w:szCs w:val="28"/>
          <w:lang w:eastAsia="en-US"/>
        </w:rPr>
        <w:t xml:space="preserve"> 2 </w:t>
      </w:r>
      <w:proofErr w:type="spellStart"/>
      <w:r w:rsidR="00813FC9" w:rsidRPr="005971D8">
        <w:rPr>
          <w:rFonts w:eastAsiaTheme="minorHAnsi"/>
          <w:b/>
          <w:sz w:val="28"/>
          <w:szCs w:val="28"/>
          <w:lang w:eastAsia="en-US"/>
        </w:rPr>
        <w:t>poll</w:t>
      </w:r>
      <w:proofErr w:type="spellEnd"/>
    </w:p>
    <w:p w:rsidR="00397128" w:rsidRPr="00205F11" w:rsidRDefault="00205F11" w:rsidP="00825C1C">
      <w:pPr>
        <w:pStyle w:val="Odstavekseznama"/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b/>
          <w:i/>
          <w:color w:val="FF0000"/>
        </w:rPr>
      </w:pPr>
      <w:r w:rsidRPr="00205F11">
        <w:rPr>
          <w:rFonts w:ascii="Arial" w:hAnsi="Arial" w:cs="Arial"/>
          <w:b/>
          <w:i/>
          <w:color w:val="FF0000"/>
        </w:rPr>
        <w:t>KRITERIJI OCENJEVANJA</w:t>
      </w:r>
      <w:r w:rsidR="005B44BE">
        <w:rPr>
          <w:rFonts w:ascii="Arial" w:hAnsi="Arial" w:cs="Arial"/>
          <w:b/>
          <w:i/>
          <w:color w:val="FF0000"/>
        </w:rPr>
        <w:t xml:space="preserve">  </w:t>
      </w:r>
      <w:r w:rsidR="005B44BE" w:rsidRPr="00BA3043">
        <w:rPr>
          <w:rFonts w:ascii="Arial" w:hAnsi="Arial" w:cs="Arial"/>
          <w:b/>
          <w:i/>
          <w:color w:val="FF0000"/>
          <w:u w:val="single"/>
        </w:rPr>
        <w:t>IZDELKOV:</w:t>
      </w:r>
      <w:r w:rsidR="00825C1C" w:rsidRPr="00205F11">
        <w:rPr>
          <w:rFonts w:ascii="Arial" w:hAnsi="Arial" w:cs="Arial"/>
          <w:b/>
          <w:i/>
          <w:color w:val="FF0000"/>
        </w:rPr>
        <w:t xml:space="preserve"> </w:t>
      </w:r>
      <w:r w:rsidR="005971D8">
        <w:rPr>
          <w:rFonts w:ascii="Arial" w:hAnsi="Arial" w:cs="Arial"/>
          <w:b/>
          <w:i/>
          <w:color w:val="FF0000"/>
        </w:rPr>
        <w:t xml:space="preserve">predstavitev izbrane vsebine, </w:t>
      </w:r>
      <w:r w:rsidR="00BA3043">
        <w:rPr>
          <w:rFonts w:ascii="Arial" w:hAnsi="Arial" w:cs="Arial"/>
          <w:b/>
          <w:i/>
          <w:color w:val="FF0000"/>
        </w:rPr>
        <w:t>učno podjetje, delovni listi, seminarske</w:t>
      </w:r>
      <w:r w:rsidR="00825C1C" w:rsidRPr="00205F11">
        <w:rPr>
          <w:rFonts w:ascii="Arial" w:hAnsi="Arial" w:cs="Arial"/>
          <w:b/>
          <w:i/>
          <w:color w:val="FF0000"/>
        </w:rPr>
        <w:t xml:space="preserve"> nalog</w:t>
      </w:r>
      <w:r w:rsidR="00BA3043">
        <w:rPr>
          <w:rFonts w:ascii="Arial" w:hAnsi="Arial" w:cs="Arial"/>
          <w:b/>
          <w:i/>
          <w:color w:val="FF0000"/>
        </w:rPr>
        <w:t>e</w:t>
      </w:r>
      <w:r w:rsidR="00E86F34">
        <w:rPr>
          <w:rFonts w:ascii="Arial" w:hAnsi="Arial" w:cs="Arial"/>
          <w:b/>
          <w:i/>
          <w:color w:val="FF0000"/>
        </w:rPr>
        <w:t xml:space="preserve">, </w:t>
      </w:r>
      <w:r w:rsidR="00E86F34" w:rsidRPr="005971D8">
        <w:rPr>
          <w:rFonts w:ascii="Arial" w:hAnsi="Arial" w:cs="Arial"/>
          <w:b/>
          <w:i/>
          <w:color w:val="FF0000"/>
        </w:rPr>
        <w:t>poslovni načrt</w:t>
      </w:r>
      <w:r w:rsidRPr="005971D8">
        <w:rPr>
          <w:rFonts w:ascii="Arial" w:hAnsi="Arial" w:cs="Arial"/>
          <w:b/>
          <w:i/>
          <w:color w:val="FF0000"/>
        </w:rPr>
        <w:t xml:space="preserve"> …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2685"/>
        <w:gridCol w:w="2686"/>
        <w:gridCol w:w="2941"/>
      </w:tblGrid>
      <w:tr w:rsidR="00397128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7128" w:rsidRDefault="00397128" w:rsidP="00E86F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397128" w:rsidRDefault="00E86F34" w:rsidP="00E86F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VSEBINA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Default="00E86F34" w:rsidP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97128">
              <w:rPr>
                <w:rFonts w:ascii="Arial" w:hAnsi="Arial" w:cs="Arial"/>
                <w:b/>
              </w:rPr>
              <w:t xml:space="preserve">OBLIKA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OPOMBE</w:t>
            </w:r>
            <w:r w:rsidR="00CF3013">
              <w:rPr>
                <w:rFonts w:ascii="Arial" w:hAnsi="Arial" w:cs="Arial"/>
                <w:b/>
              </w:rPr>
              <w:t>/ ČAS</w:t>
            </w:r>
          </w:p>
        </w:tc>
      </w:tr>
      <w:tr w:rsidR="00397128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9B5B0C">
              <w:rPr>
                <w:rFonts w:ascii="Arial" w:hAnsi="Arial" w:cs="Arial"/>
                <w:b/>
              </w:rPr>
              <w:t>NPS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97128" w:rsidRDefault="00006DA4" w:rsidP="00006DA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DA4" w:rsidRDefault="00006DA4" w:rsidP="00006DA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Dijak ne o</w:t>
            </w:r>
            <w:r w:rsidR="005B44BE">
              <w:rPr>
                <w:rFonts w:ascii="Arial" w:hAnsi="Arial" w:cs="Arial"/>
                <w:sz w:val="20"/>
                <w:szCs w:val="20"/>
              </w:rPr>
              <w:t>dda dela, kljub pozivu učitelja,je neodziven.</w:t>
            </w:r>
          </w:p>
        </w:tc>
      </w:tr>
      <w:tr w:rsidR="00397128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9B5B0C">
              <w:rPr>
                <w:rFonts w:ascii="Arial" w:hAnsi="Arial" w:cs="Arial"/>
                <w:b/>
              </w:rPr>
              <w:t>Nezadostno (1)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006DA4">
              <w:rPr>
                <w:rFonts w:ascii="Arial" w:hAnsi="Arial" w:cs="Arial"/>
                <w:sz w:val="20"/>
                <w:szCs w:val="20"/>
              </w:rPr>
              <w:t>govori so nepopolni, nepravilni</w:t>
            </w:r>
            <w:r>
              <w:rPr>
                <w:rFonts w:ascii="Arial" w:hAnsi="Arial" w:cs="Arial"/>
                <w:sz w:val="20"/>
                <w:szCs w:val="20"/>
              </w:rPr>
              <w:t>, mimo bistva, ne razumejo problema in vprašanj.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Default="00397128" w:rsidP="00006DA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Manjka večina osnovni</w:t>
            </w:r>
            <w:r w:rsidR="00006DA4">
              <w:rPr>
                <w:rFonts w:ascii="Arial" w:hAnsi="Arial" w:cs="Arial"/>
                <w:sz w:val="20"/>
                <w:szCs w:val="20"/>
              </w:rPr>
              <w:t>h podatkov, n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="00006DA4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je nepregledna, nesistematična</w:t>
            </w:r>
            <w:r w:rsidR="00006DA4">
              <w:rPr>
                <w:rFonts w:ascii="Arial" w:hAnsi="Arial" w:cs="Arial"/>
                <w:sz w:val="20"/>
                <w:szCs w:val="20"/>
              </w:rPr>
              <w:t>, brez</w:t>
            </w:r>
            <w:r>
              <w:rPr>
                <w:rFonts w:ascii="Arial" w:hAnsi="Arial" w:cs="Arial"/>
                <w:sz w:val="20"/>
                <w:szCs w:val="20"/>
              </w:rPr>
              <w:t xml:space="preserve"> poudarkov.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Default="00006DA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ni oddano do roka, odda ga šele po opozorilu učitelja.</w:t>
            </w:r>
          </w:p>
        </w:tc>
      </w:tr>
      <w:tr w:rsidR="00397128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397128" w:rsidRPr="009B5B0C" w:rsidRDefault="00397128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9B5B0C">
              <w:rPr>
                <w:rFonts w:ascii="Arial" w:hAnsi="Arial" w:cs="Arial"/>
                <w:b/>
              </w:rPr>
              <w:t>Zadostno (2)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39712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Polovica odgovorov je pravilnih, ni jasno izr</w:t>
            </w:r>
            <w:r w:rsidR="00006DA4">
              <w:rPr>
                <w:rFonts w:ascii="Arial" w:hAnsi="Arial" w:cs="Arial"/>
                <w:sz w:val="20"/>
                <w:szCs w:val="20"/>
              </w:rPr>
              <w:t xml:space="preserve">aženo bistvo, delno razumevanje </w:t>
            </w:r>
            <w:r>
              <w:rPr>
                <w:rFonts w:ascii="Arial" w:hAnsi="Arial" w:cs="Arial"/>
                <w:sz w:val="20"/>
                <w:szCs w:val="20"/>
              </w:rPr>
              <w:t>problema.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397128" w:rsidP="00006DA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Večina osnovnih</w:t>
            </w:r>
            <w:r w:rsidR="00006DA4">
              <w:rPr>
                <w:rFonts w:ascii="Arial" w:hAnsi="Arial" w:cs="Arial"/>
                <w:sz w:val="20"/>
                <w:szCs w:val="20"/>
              </w:rPr>
              <w:t xml:space="preserve"> podatkov je navedenih, delo</w:t>
            </w:r>
            <w:r>
              <w:rPr>
                <w:rFonts w:ascii="Arial" w:hAnsi="Arial" w:cs="Arial"/>
                <w:sz w:val="20"/>
                <w:szCs w:val="20"/>
              </w:rPr>
              <w:t xml:space="preserve"> je slabo pre</w:t>
            </w:r>
            <w:r w:rsidR="00EC33B4">
              <w:rPr>
                <w:rFonts w:ascii="Arial" w:hAnsi="Arial" w:cs="Arial"/>
                <w:sz w:val="20"/>
                <w:szCs w:val="20"/>
              </w:rPr>
              <w:t>gledno, rezultati so nepovezani, ni skic.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28" w:rsidRDefault="00006DA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je oddano z zamudo po opozorilu učitelja.</w:t>
            </w:r>
          </w:p>
        </w:tc>
      </w:tr>
      <w:tr w:rsidR="00EC33B4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4" w:rsidRPr="009B5B0C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EC33B4" w:rsidRPr="009B5B0C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9B5B0C">
              <w:rPr>
                <w:rFonts w:ascii="Arial" w:hAnsi="Arial" w:cs="Arial"/>
                <w:b/>
              </w:rPr>
              <w:t>Dobro (3)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Odgovori so večinoma pravilni, splošni in niso usmerjeni k bistvu, splošno razumevanje problema.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 w:rsidP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vsebuje vse elemente, ni  sistematično in povezano, dodanih je le del skic.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 w:rsidP="00490849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je oddano z zamudo po opozorilu učitelja.</w:t>
            </w:r>
          </w:p>
        </w:tc>
      </w:tr>
      <w:tr w:rsidR="00EC33B4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4" w:rsidRPr="009B5B0C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EC33B4" w:rsidRPr="009B5B0C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9B5B0C">
              <w:rPr>
                <w:rFonts w:ascii="Arial" w:hAnsi="Arial" w:cs="Arial"/>
                <w:b/>
              </w:rPr>
              <w:t>Prav dobro (4)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Vsi odgovori so popolni in pravilni, presplošni in niso v celoti usmerjeni k bistvu, iz dela odgovorov je vidno kritično mišljenje posameznika.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 w:rsidP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vsebuje vse elemente, je pregledno, ni pa  v celoti sistematično oblikovano, dodane so skice.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je oddano v dogovorjenem roku.</w:t>
            </w:r>
          </w:p>
        </w:tc>
      </w:tr>
      <w:tr w:rsidR="00EC33B4" w:rsidTr="005B44BE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4" w:rsidRPr="00CF3013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highlight w:val="yellow"/>
              </w:rPr>
            </w:pPr>
          </w:p>
          <w:p w:rsidR="00EC33B4" w:rsidRPr="00CF3013" w:rsidRDefault="00EC33B4" w:rsidP="006820E3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highlight w:val="yellow"/>
              </w:rPr>
            </w:pPr>
            <w:r w:rsidRPr="00CF3013">
              <w:rPr>
                <w:rFonts w:ascii="Arial" w:hAnsi="Arial" w:cs="Arial"/>
                <w:b/>
                <w:highlight w:val="yellow"/>
              </w:rPr>
              <w:t>Odlično (5)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Vsi odgovori so popolni in pravilni, v celoti usmerjeni k bistvu, izražajo kritično mišljenje posameznika in celovito razumevanje problema.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vsebuje vse elemente, je pregledno in sistematično oblikovano, vsebuje vse ključne besede, dodane so skice, opisi, preglednice.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B4" w:rsidRPr="00CF3013" w:rsidRDefault="00EC33B4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301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Delo je oddano v </w:t>
            </w:r>
            <w:r w:rsidRPr="00CF301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dogovorjenem roku.</w:t>
            </w:r>
          </w:p>
        </w:tc>
      </w:tr>
    </w:tbl>
    <w:p w:rsidR="00825C1C" w:rsidRPr="00AE7FE9" w:rsidRDefault="00825C1C" w:rsidP="00825C1C">
      <w:pPr>
        <w:rPr>
          <w:rFonts w:ascii="Arial" w:hAnsi="Arial" w:cs="Arial"/>
          <w:b/>
          <w:i/>
          <w:color w:val="FF0000"/>
        </w:rPr>
      </w:pPr>
    </w:p>
    <w:p w:rsidR="00AE7FE9" w:rsidRPr="00AE7FE9" w:rsidRDefault="00205F11" w:rsidP="00DA6BDF">
      <w:pPr>
        <w:pStyle w:val="Odstavekseznama"/>
        <w:numPr>
          <w:ilvl w:val="0"/>
          <w:numId w:val="1"/>
        </w:numPr>
        <w:jc w:val="both"/>
        <w:rPr>
          <w:rFonts w:ascii="Arial" w:eastAsia="Arial" w:hAnsi="Arial" w:cs="Arial"/>
          <w:b/>
          <w:i/>
          <w:color w:val="FF0000"/>
        </w:rPr>
      </w:pPr>
      <w:r w:rsidRPr="00AE7FE9">
        <w:rPr>
          <w:rFonts w:ascii="Arial" w:eastAsia="Arial" w:hAnsi="Arial" w:cs="Arial"/>
          <w:b/>
          <w:i/>
          <w:color w:val="FF0000"/>
        </w:rPr>
        <w:t xml:space="preserve">KRITERIJI ZA </w:t>
      </w:r>
      <w:r w:rsidR="00825C1C" w:rsidRPr="00AE7FE9">
        <w:rPr>
          <w:rFonts w:ascii="Arial" w:eastAsia="Arial" w:hAnsi="Arial" w:cs="Arial"/>
          <w:b/>
          <w:i/>
          <w:color w:val="FF0000"/>
        </w:rPr>
        <w:t xml:space="preserve">USTNO OCENJEVANJE </w:t>
      </w:r>
      <w:r w:rsidR="005971D8">
        <w:rPr>
          <w:rFonts w:ascii="Arial" w:eastAsia="Arial" w:hAnsi="Arial" w:cs="Arial"/>
          <w:b/>
          <w:i/>
          <w:color w:val="FF0000"/>
        </w:rPr>
        <w:t xml:space="preserve">( tudi </w:t>
      </w:r>
      <w:r w:rsidRPr="00AE7FE9">
        <w:rPr>
          <w:rFonts w:ascii="Arial" w:eastAsia="Arial" w:hAnsi="Arial" w:cs="Arial"/>
          <w:b/>
          <w:i/>
          <w:color w:val="FF0000"/>
        </w:rPr>
        <w:t>po videokonferenci</w:t>
      </w:r>
      <w:r w:rsidR="005971D8">
        <w:rPr>
          <w:rFonts w:ascii="Arial" w:eastAsia="Arial" w:hAnsi="Arial" w:cs="Arial"/>
          <w:b/>
          <w:i/>
          <w:color w:val="FF0000"/>
        </w:rPr>
        <w:t>)</w:t>
      </w:r>
    </w:p>
    <w:p w:rsidR="00C00C31" w:rsidRPr="00753E76" w:rsidRDefault="00EB2077" w:rsidP="00DA6BDF">
      <w:pPr>
        <w:pStyle w:val="Odstavekseznama"/>
        <w:jc w:val="both"/>
        <w:rPr>
          <w:rFonts w:ascii="Arial" w:hAnsi="Arial" w:cs="Arial"/>
        </w:rPr>
      </w:pPr>
      <w:r w:rsidRPr="00C27225">
        <w:rPr>
          <w:rFonts w:ascii="Arial" w:eastAsia="Arial" w:hAnsi="Arial" w:cs="Arial"/>
          <w:highlight w:val="yellow"/>
        </w:rPr>
        <w:lastRenderedPageBreak/>
        <w:t>Za primer, če ne opravite PREDSTAVITVE!!!</w:t>
      </w:r>
    </w:p>
    <w:tbl>
      <w:tblPr>
        <w:tblStyle w:val="Tabelamrea"/>
        <w:tblpPr w:leftFromText="141" w:rightFromText="141" w:vertAnchor="text" w:horzAnchor="margin" w:tblpXSpec="center" w:tblpY="367"/>
        <w:tblW w:w="10395" w:type="dxa"/>
        <w:tblLook w:val="04A0" w:firstRow="1" w:lastRow="0" w:firstColumn="1" w:lastColumn="0" w:noHBand="0" w:noVBand="1"/>
      </w:tblPr>
      <w:tblGrid>
        <w:gridCol w:w="2093"/>
        <w:gridCol w:w="8302"/>
      </w:tblGrid>
      <w:tr w:rsidR="00C00C31" w:rsidRPr="009B5B0C" w:rsidTr="00C56D8A">
        <w:trPr>
          <w:trHeight w:val="983"/>
        </w:trPr>
        <w:tc>
          <w:tcPr>
            <w:tcW w:w="2093" w:type="dxa"/>
          </w:tcPr>
          <w:p w:rsidR="00C00C31" w:rsidRPr="009B5B0C" w:rsidRDefault="00C00C31" w:rsidP="00C56D8A">
            <w:pPr>
              <w:ind w:left="7"/>
              <w:rPr>
                <w:rFonts w:ascii="Arial" w:eastAsia="Arial" w:hAnsi="Arial" w:cs="Arial"/>
                <w:b/>
              </w:rPr>
            </w:pPr>
          </w:p>
          <w:p w:rsidR="00C00C31" w:rsidRPr="009B5B0C" w:rsidRDefault="00C00C31" w:rsidP="00C56D8A">
            <w:pPr>
              <w:ind w:left="7"/>
              <w:rPr>
                <w:rFonts w:ascii="Arial" w:eastAsia="Arial" w:hAnsi="Arial" w:cs="Arial"/>
                <w:b/>
              </w:rPr>
            </w:pPr>
            <w:r w:rsidRPr="009B5B0C">
              <w:rPr>
                <w:rFonts w:ascii="Arial" w:eastAsia="Arial" w:hAnsi="Arial" w:cs="Arial"/>
                <w:b/>
              </w:rPr>
              <w:t xml:space="preserve">Nezadostno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9B5B0C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)</w:t>
            </w:r>
          </w:p>
          <w:p w:rsidR="00C00C31" w:rsidRPr="009B5B0C" w:rsidRDefault="00C00C31" w:rsidP="00C56D8A">
            <w:pPr>
              <w:tabs>
                <w:tab w:val="left" w:pos="287"/>
              </w:tabs>
              <w:ind w:right="20"/>
              <w:rPr>
                <w:rFonts w:ascii="Arial" w:eastAsia="Arial" w:hAnsi="Arial" w:cs="Arial"/>
              </w:rPr>
            </w:pPr>
          </w:p>
        </w:tc>
        <w:tc>
          <w:tcPr>
            <w:tcW w:w="8302" w:type="dxa"/>
          </w:tcPr>
          <w:p w:rsidR="00C00C31" w:rsidRPr="00C00C31" w:rsidRDefault="00C00C31" w:rsidP="00C56D8A">
            <w:pPr>
              <w:ind w:right="80"/>
              <w:rPr>
                <w:rFonts w:ascii="Arial" w:eastAsia="Arial" w:hAnsi="Arial" w:cs="Arial"/>
                <w:lang w:val="sl-SI"/>
              </w:rPr>
            </w:pPr>
          </w:p>
          <w:p w:rsidR="00C00C31" w:rsidRPr="00C00C31" w:rsidRDefault="00C00C31" w:rsidP="00C56D8A">
            <w:pPr>
              <w:ind w:right="80"/>
              <w:rPr>
                <w:rFonts w:ascii="Arial" w:eastAsia="Arial" w:hAnsi="Arial" w:cs="Arial"/>
              </w:rPr>
            </w:pPr>
            <w:r w:rsidRPr="00C00C31">
              <w:rPr>
                <w:rFonts w:ascii="Arial" w:eastAsia="Arial" w:hAnsi="Arial" w:cs="Arial"/>
                <w:lang w:val="sl-SI"/>
              </w:rPr>
              <w:t>Dijak</w:t>
            </w:r>
            <w:r w:rsidRPr="00C00C31">
              <w:rPr>
                <w:rFonts w:ascii="Arial" w:eastAsia="Arial" w:hAnsi="Arial" w:cs="Arial"/>
              </w:rPr>
              <w:t xml:space="preserve"> ne</w:t>
            </w:r>
            <w:r w:rsidRPr="00C00C31">
              <w:rPr>
                <w:rFonts w:ascii="Arial" w:eastAsia="Arial" w:hAnsi="Arial" w:cs="Arial"/>
                <w:lang w:val="sl-SI"/>
              </w:rPr>
              <w:t xml:space="preserve"> pozna</w:t>
            </w:r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ključnih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pojmov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ne </w:t>
            </w:r>
            <w:proofErr w:type="spellStart"/>
            <w:r w:rsidRPr="00C00C31">
              <w:rPr>
                <w:rFonts w:ascii="Arial" w:eastAsia="Arial" w:hAnsi="Arial" w:cs="Arial"/>
              </w:rPr>
              <w:t>razume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temeljnih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obravnavanih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 </w:t>
            </w:r>
            <w:proofErr w:type="spellStart"/>
            <w:r w:rsidRPr="00C00C31">
              <w:rPr>
                <w:rFonts w:ascii="Arial" w:eastAsia="Arial" w:hAnsi="Arial" w:cs="Arial"/>
              </w:rPr>
              <w:t>pojmov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navaja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laična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izkustvena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nepopolna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dejstva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ter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informacije</w:t>
            </w:r>
            <w:proofErr w:type="spellEnd"/>
            <w:r w:rsidRPr="00C00C31">
              <w:rPr>
                <w:rFonts w:ascii="Arial" w:eastAsia="Arial" w:hAnsi="Arial" w:cs="Arial"/>
              </w:rPr>
              <w:t>.</w:t>
            </w:r>
          </w:p>
        </w:tc>
      </w:tr>
      <w:tr w:rsidR="00C00C31" w:rsidRPr="009B5B0C" w:rsidTr="00C56D8A">
        <w:trPr>
          <w:trHeight w:val="1126"/>
        </w:trPr>
        <w:tc>
          <w:tcPr>
            <w:tcW w:w="2093" w:type="dxa"/>
          </w:tcPr>
          <w:p w:rsidR="00C00C31" w:rsidRPr="009B5B0C" w:rsidRDefault="00C00C31" w:rsidP="00C56D8A">
            <w:pPr>
              <w:rPr>
                <w:rFonts w:ascii="Arial" w:eastAsia="Arial" w:hAnsi="Arial" w:cs="Arial"/>
                <w:b/>
              </w:rPr>
            </w:pPr>
          </w:p>
          <w:p w:rsidR="00C00C31" w:rsidRPr="009B5B0C" w:rsidRDefault="00C00C31" w:rsidP="00C56D8A">
            <w:pPr>
              <w:rPr>
                <w:rFonts w:ascii="Arial" w:eastAsia="Arial" w:hAnsi="Arial" w:cs="Arial"/>
              </w:rPr>
            </w:pPr>
            <w:proofErr w:type="spellStart"/>
            <w:r w:rsidRPr="009B5B0C">
              <w:rPr>
                <w:rFonts w:ascii="Arial" w:eastAsia="Arial" w:hAnsi="Arial" w:cs="Arial"/>
                <w:b/>
              </w:rPr>
              <w:t>Zadostno</w:t>
            </w:r>
            <w:proofErr w:type="spellEnd"/>
            <w:r w:rsidRPr="009B5B0C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9B5B0C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9B5B0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302" w:type="dxa"/>
          </w:tcPr>
          <w:p w:rsidR="00C00C31" w:rsidRPr="00C00C31" w:rsidRDefault="00C00C31" w:rsidP="00C56D8A">
            <w:pPr>
              <w:ind w:left="7" w:right="580"/>
              <w:jc w:val="both"/>
              <w:rPr>
                <w:rFonts w:ascii="Arial" w:eastAsia="Arial" w:hAnsi="Arial" w:cs="Arial"/>
              </w:rPr>
            </w:pPr>
            <w:proofErr w:type="spellStart"/>
            <w:r w:rsidRPr="00C00C31">
              <w:rPr>
                <w:rFonts w:ascii="Arial" w:eastAsia="Arial" w:hAnsi="Arial" w:cs="Arial"/>
              </w:rPr>
              <w:t>Dijak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navaja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pojasni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temeljne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informacije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V </w:t>
            </w:r>
            <w:proofErr w:type="spellStart"/>
            <w:r w:rsidRPr="00C00C31">
              <w:rPr>
                <w:rFonts w:ascii="Arial" w:eastAsia="Arial" w:hAnsi="Arial" w:cs="Arial"/>
              </w:rPr>
              <w:t>minimalnem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obsegu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zahtevanega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/ </w:t>
            </w:r>
            <w:proofErr w:type="spellStart"/>
            <w:r w:rsidRPr="00C00C31">
              <w:rPr>
                <w:rFonts w:ascii="Arial" w:eastAsia="Arial" w:hAnsi="Arial" w:cs="Arial"/>
              </w:rPr>
              <w:t>ali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ob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podpornih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vprašanjih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dijak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ponovi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navede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našteje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prepozna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… Ne </w:t>
            </w:r>
            <w:proofErr w:type="spellStart"/>
            <w:r w:rsidRPr="00C00C31">
              <w:rPr>
                <w:rFonts w:ascii="Arial" w:eastAsia="Arial" w:hAnsi="Arial" w:cs="Arial"/>
              </w:rPr>
              <w:t>zna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navesti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ustreznih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primerov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razložiti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snovi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s </w:t>
            </w:r>
            <w:proofErr w:type="spellStart"/>
            <w:r w:rsidRPr="00C00C31">
              <w:rPr>
                <w:rFonts w:ascii="Arial" w:eastAsia="Arial" w:hAnsi="Arial" w:cs="Arial"/>
              </w:rPr>
              <w:t>svojimi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besedami</w:t>
            </w:r>
            <w:proofErr w:type="spellEnd"/>
            <w:r w:rsidRPr="00C00C31">
              <w:rPr>
                <w:rFonts w:ascii="Arial" w:eastAsia="Arial" w:hAnsi="Arial" w:cs="Arial"/>
              </w:rPr>
              <w:t>.</w:t>
            </w:r>
          </w:p>
        </w:tc>
      </w:tr>
      <w:tr w:rsidR="00C00C31" w:rsidRPr="009B5B0C" w:rsidTr="00C56D8A">
        <w:trPr>
          <w:trHeight w:val="972"/>
        </w:trPr>
        <w:tc>
          <w:tcPr>
            <w:tcW w:w="2093" w:type="dxa"/>
          </w:tcPr>
          <w:p w:rsidR="00C00C31" w:rsidRPr="009B5B0C" w:rsidRDefault="00C00C31" w:rsidP="00C56D8A">
            <w:pPr>
              <w:ind w:left="7"/>
              <w:rPr>
                <w:rFonts w:ascii="Arial" w:eastAsia="Arial" w:hAnsi="Arial" w:cs="Arial"/>
                <w:b/>
              </w:rPr>
            </w:pPr>
          </w:p>
          <w:p w:rsidR="00C00C31" w:rsidRPr="009B5B0C" w:rsidRDefault="00C00C31" w:rsidP="00C56D8A">
            <w:pPr>
              <w:ind w:left="7"/>
              <w:rPr>
                <w:rFonts w:ascii="Arial" w:eastAsia="Arial" w:hAnsi="Arial" w:cs="Arial"/>
              </w:rPr>
            </w:pPr>
            <w:r w:rsidRPr="009B5B0C">
              <w:rPr>
                <w:rFonts w:ascii="Arial" w:eastAsia="Arial" w:hAnsi="Arial" w:cs="Arial"/>
                <w:b/>
              </w:rPr>
              <w:t xml:space="preserve">Dobro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9B5B0C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9B5B0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302" w:type="dxa"/>
          </w:tcPr>
          <w:p w:rsidR="00C00C31" w:rsidRPr="00C00C31" w:rsidRDefault="00C00C31" w:rsidP="00C56D8A">
            <w:pPr>
              <w:ind w:left="7" w:right="120"/>
              <w:rPr>
                <w:rFonts w:ascii="Arial" w:eastAsia="Arial" w:hAnsi="Arial" w:cs="Arial"/>
              </w:rPr>
            </w:pPr>
            <w:proofErr w:type="spellStart"/>
            <w:r w:rsidRPr="00C00C31">
              <w:rPr>
                <w:rFonts w:ascii="Arial" w:eastAsia="Arial" w:hAnsi="Arial" w:cs="Arial"/>
              </w:rPr>
              <w:t>Dijak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  </w:t>
            </w:r>
            <w:proofErr w:type="spellStart"/>
            <w:r w:rsidRPr="00C00C31">
              <w:rPr>
                <w:rFonts w:ascii="Arial" w:eastAsia="Arial" w:hAnsi="Arial" w:cs="Arial"/>
              </w:rPr>
              <w:t>uporablja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ustrezno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terminologijo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opredeli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ključne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pojme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analizira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povezuje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informacije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vendar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pomanjkljivo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C00C31">
              <w:rPr>
                <w:rFonts w:ascii="Arial" w:eastAsia="Arial" w:hAnsi="Arial" w:cs="Arial"/>
              </w:rPr>
              <w:t>Ponovi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razume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kar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je </w:t>
            </w:r>
            <w:proofErr w:type="spellStart"/>
            <w:r w:rsidRPr="00C00C31">
              <w:rPr>
                <w:rFonts w:ascii="Arial" w:eastAsia="Arial" w:hAnsi="Arial" w:cs="Arial"/>
              </w:rPr>
              <w:t>slišal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oz. </w:t>
            </w:r>
            <w:proofErr w:type="spellStart"/>
            <w:r w:rsidRPr="00C00C31">
              <w:rPr>
                <w:rFonts w:ascii="Arial" w:eastAsia="Arial" w:hAnsi="Arial" w:cs="Arial"/>
              </w:rPr>
              <w:t>si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zapisal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ob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razlagi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a </w:t>
            </w:r>
            <w:proofErr w:type="spellStart"/>
            <w:r w:rsidRPr="00C00C31">
              <w:rPr>
                <w:rFonts w:ascii="Arial" w:eastAsia="Arial" w:hAnsi="Arial" w:cs="Arial"/>
              </w:rPr>
              <w:t>zgolj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šolski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neustvarjalni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primeri</w:t>
            </w:r>
            <w:proofErr w:type="spellEnd"/>
            <w:r w:rsidRPr="00C00C31">
              <w:rPr>
                <w:rFonts w:ascii="Arial" w:eastAsia="Arial" w:hAnsi="Arial" w:cs="Arial"/>
              </w:rPr>
              <w:t>.</w:t>
            </w:r>
          </w:p>
        </w:tc>
      </w:tr>
      <w:tr w:rsidR="00C00C31" w:rsidRPr="009B5B0C" w:rsidTr="00336FD9">
        <w:trPr>
          <w:trHeight w:val="1269"/>
        </w:trPr>
        <w:tc>
          <w:tcPr>
            <w:tcW w:w="2093" w:type="dxa"/>
          </w:tcPr>
          <w:p w:rsidR="00C00C31" w:rsidRPr="00DA6BDF" w:rsidRDefault="00C00C31" w:rsidP="00C56D8A">
            <w:pPr>
              <w:rPr>
                <w:rFonts w:ascii="Arial" w:hAnsi="Arial" w:cs="Arial"/>
                <w:i/>
              </w:rPr>
            </w:pPr>
          </w:p>
          <w:p w:rsidR="00C00C31" w:rsidRPr="00DA6BDF" w:rsidRDefault="00C00C31" w:rsidP="00C56D8A">
            <w:pPr>
              <w:ind w:left="7"/>
              <w:rPr>
                <w:rFonts w:ascii="Arial" w:eastAsia="Arial" w:hAnsi="Arial" w:cs="Arial"/>
                <w:i/>
              </w:rPr>
            </w:pPr>
            <w:proofErr w:type="spellStart"/>
            <w:r w:rsidRPr="00DA6BDF">
              <w:rPr>
                <w:rFonts w:ascii="Arial" w:eastAsia="Arial" w:hAnsi="Arial" w:cs="Arial"/>
                <w:b/>
                <w:i/>
              </w:rPr>
              <w:t>Prav</w:t>
            </w:r>
            <w:proofErr w:type="spellEnd"/>
            <w:r w:rsidRPr="00DA6BDF">
              <w:rPr>
                <w:rFonts w:ascii="Arial" w:eastAsia="Arial" w:hAnsi="Arial" w:cs="Arial"/>
                <w:b/>
                <w:i/>
              </w:rPr>
              <w:t xml:space="preserve"> dobro (4)</w:t>
            </w:r>
            <w:r w:rsidRPr="00DA6BDF">
              <w:rPr>
                <w:rFonts w:ascii="Arial" w:eastAsia="Arial" w:hAnsi="Arial" w:cs="Arial"/>
                <w:i/>
              </w:rPr>
              <w:t xml:space="preserve"> </w:t>
            </w:r>
          </w:p>
          <w:p w:rsidR="00C00C31" w:rsidRPr="00DA6BDF" w:rsidRDefault="00C00C31" w:rsidP="00C56D8A">
            <w:pPr>
              <w:tabs>
                <w:tab w:val="left" w:pos="287"/>
              </w:tabs>
              <w:ind w:right="20"/>
              <w:rPr>
                <w:rFonts w:ascii="Arial" w:eastAsia="Arial" w:hAnsi="Arial" w:cs="Arial"/>
                <w:i/>
              </w:rPr>
            </w:pPr>
          </w:p>
        </w:tc>
        <w:tc>
          <w:tcPr>
            <w:tcW w:w="8302" w:type="dxa"/>
          </w:tcPr>
          <w:p w:rsidR="00C00C31" w:rsidRPr="00C00C31" w:rsidRDefault="00C00C31" w:rsidP="00C56D8A">
            <w:pPr>
              <w:ind w:left="7" w:right="220"/>
              <w:rPr>
                <w:rFonts w:ascii="Arial" w:eastAsia="Arial" w:hAnsi="Arial" w:cs="Arial"/>
              </w:rPr>
            </w:pPr>
            <w:proofErr w:type="spellStart"/>
            <w:r w:rsidRPr="00C00C31">
              <w:rPr>
                <w:rFonts w:ascii="Arial" w:eastAsia="Arial" w:hAnsi="Arial" w:cs="Arial"/>
              </w:rPr>
              <w:t>Dijak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jasno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opredeljuje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proofErr w:type="gramStart"/>
            <w:r w:rsidRPr="00C00C31">
              <w:rPr>
                <w:rFonts w:ascii="Arial" w:eastAsia="Arial" w:hAnsi="Arial" w:cs="Arial"/>
              </w:rPr>
              <w:t>razume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 </w:t>
            </w:r>
            <w:proofErr w:type="spellStart"/>
            <w:r w:rsidRPr="00C00C31">
              <w:rPr>
                <w:rFonts w:ascii="Arial" w:eastAsia="Arial" w:hAnsi="Arial" w:cs="Arial"/>
              </w:rPr>
              <w:t>pojme</w:t>
            </w:r>
            <w:proofErr w:type="spellEnd"/>
            <w:proofErr w:type="gram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informacije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ustrezno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povezuje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argumentira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C00C31">
              <w:rPr>
                <w:rFonts w:ascii="Arial" w:eastAsia="Arial" w:hAnsi="Arial" w:cs="Arial"/>
              </w:rPr>
              <w:t>Uporablja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strokovno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terminologijo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C00C31">
              <w:rPr>
                <w:rFonts w:ascii="Arial" w:eastAsia="Arial" w:hAnsi="Arial" w:cs="Arial"/>
              </w:rPr>
              <w:t>Opiše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razloži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utemelji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… s </w:t>
            </w:r>
            <w:proofErr w:type="spellStart"/>
            <w:r w:rsidRPr="00C00C31">
              <w:rPr>
                <w:rFonts w:ascii="Arial" w:eastAsia="Arial" w:hAnsi="Arial" w:cs="Arial"/>
              </w:rPr>
              <w:t>svojimi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besedami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ilustrira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na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originalnem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primeru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vendar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občasno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manjše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pomanjkljivosti</w:t>
            </w:r>
            <w:proofErr w:type="spellEnd"/>
            <w:r w:rsidRPr="00C00C31">
              <w:rPr>
                <w:rFonts w:ascii="Arial" w:eastAsia="Arial" w:hAnsi="Arial" w:cs="Arial"/>
              </w:rPr>
              <w:t>.</w:t>
            </w:r>
          </w:p>
        </w:tc>
      </w:tr>
      <w:tr w:rsidR="00C00C31" w:rsidRPr="009B5B0C" w:rsidTr="00DA6BDF">
        <w:trPr>
          <w:trHeight w:val="1073"/>
        </w:trPr>
        <w:tc>
          <w:tcPr>
            <w:tcW w:w="2093" w:type="dxa"/>
          </w:tcPr>
          <w:p w:rsidR="00C00C31" w:rsidRPr="00DA6BDF" w:rsidRDefault="00C00C31" w:rsidP="00C56D8A">
            <w:pPr>
              <w:rPr>
                <w:rFonts w:ascii="Arial" w:hAnsi="Arial" w:cs="Arial"/>
                <w:i/>
              </w:rPr>
            </w:pPr>
          </w:p>
          <w:p w:rsidR="00C00C31" w:rsidRPr="00DA6BDF" w:rsidRDefault="00C00C31" w:rsidP="00C56D8A">
            <w:pPr>
              <w:ind w:left="7"/>
              <w:rPr>
                <w:rFonts w:ascii="Arial" w:eastAsia="Arial" w:hAnsi="Arial" w:cs="Arial"/>
                <w:i/>
              </w:rPr>
            </w:pPr>
            <w:proofErr w:type="spellStart"/>
            <w:r w:rsidRPr="00DA6BDF">
              <w:rPr>
                <w:rFonts w:ascii="Arial" w:eastAsia="Arial" w:hAnsi="Arial" w:cs="Arial"/>
                <w:b/>
                <w:i/>
              </w:rPr>
              <w:t>Odlično</w:t>
            </w:r>
            <w:proofErr w:type="spellEnd"/>
            <w:r w:rsidRPr="00DA6BDF">
              <w:rPr>
                <w:rFonts w:ascii="Arial" w:eastAsia="Arial" w:hAnsi="Arial" w:cs="Arial"/>
                <w:b/>
                <w:i/>
              </w:rPr>
              <w:t xml:space="preserve"> (5) </w:t>
            </w:r>
          </w:p>
          <w:p w:rsidR="00C00C31" w:rsidRPr="00DA6BDF" w:rsidRDefault="00C00C31" w:rsidP="00C56D8A">
            <w:pPr>
              <w:tabs>
                <w:tab w:val="left" w:pos="287"/>
              </w:tabs>
              <w:ind w:right="20"/>
              <w:rPr>
                <w:rFonts w:ascii="Arial" w:eastAsia="Arial" w:hAnsi="Arial" w:cs="Arial"/>
                <w:i/>
              </w:rPr>
            </w:pPr>
          </w:p>
        </w:tc>
        <w:tc>
          <w:tcPr>
            <w:tcW w:w="8302" w:type="dxa"/>
          </w:tcPr>
          <w:p w:rsidR="00C00C31" w:rsidRPr="00C00C31" w:rsidRDefault="00C00C31" w:rsidP="00C56D8A">
            <w:pPr>
              <w:ind w:left="7" w:right="40"/>
              <w:rPr>
                <w:rFonts w:ascii="Arial" w:eastAsia="Arial" w:hAnsi="Arial" w:cs="Arial"/>
              </w:rPr>
            </w:pPr>
            <w:proofErr w:type="spellStart"/>
            <w:r w:rsidRPr="00C00C31">
              <w:rPr>
                <w:rFonts w:ascii="Arial" w:eastAsia="Arial" w:hAnsi="Arial" w:cs="Arial"/>
              </w:rPr>
              <w:t>Dijak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jasno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podrobno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opredeljuje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pojasnjuje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pojme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informacije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ustrezno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povezuje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argumentira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00C31">
              <w:rPr>
                <w:rFonts w:ascii="Arial" w:eastAsia="Arial" w:hAnsi="Arial" w:cs="Arial"/>
              </w:rPr>
              <w:t>analizira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sintetizira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C00C31">
              <w:rPr>
                <w:rFonts w:ascii="Arial" w:eastAsia="Arial" w:hAnsi="Arial" w:cs="Arial"/>
              </w:rPr>
              <w:t>Ugotovitve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ustrezno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primerja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in </w:t>
            </w:r>
            <w:proofErr w:type="spellStart"/>
            <w:r w:rsidRPr="00C00C31">
              <w:rPr>
                <w:rFonts w:ascii="Arial" w:eastAsia="Arial" w:hAnsi="Arial" w:cs="Arial"/>
              </w:rPr>
              <w:t>kritično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00C31">
              <w:rPr>
                <w:rFonts w:ascii="Arial" w:eastAsia="Arial" w:hAnsi="Arial" w:cs="Arial"/>
              </w:rPr>
              <w:t>vrednoti</w:t>
            </w:r>
            <w:proofErr w:type="spellEnd"/>
            <w:r w:rsidRPr="00C00C31"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C00C31" w:rsidRPr="009C38F1" w:rsidRDefault="00C00C31" w:rsidP="009C38F1">
      <w:pPr>
        <w:spacing w:line="360" w:lineRule="auto"/>
        <w:jc w:val="both"/>
        <w:rPr>
          <w:rFonts w:ascii="Arial" w:eastAsia="Arial" w:hAnsi="Arial" w:cs="Arial"/>
          <w:b/>
          <w:i/>
          <w:color w:val="FF0000"/>
        </w:rPr>
      </w:pPr>
      <w:bookmarkStart w:id="1" w:name="page2"/>
      <w:bookmarkEnd w:id="1"/>
    </w:p>
    <w:p w:rsidR="009C38F1" w:rsidRPr="001A35F4" w:rsidRDefault="009C38F1" w:rsidP="009C38F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i/>
          <w:color w:val="FF0000"/>
          <w:u w:val="single"/>
        </w:rPr>
      </w:pPr>
      <w:r>
        <w:rPr>
          <w:rFonts w:ascii="Arial" w:hAnsi="Arial" w:cs="Arial"/>
          <w:b/>
          <w:i/>
          <w:color w:val="FF0000"/>
        </w:rPr>
        <w:t>KRITERIJI</w:t>
      </w:r>
      <w:r w:rsidRPr="003340D5">
        <w:rPr>
          <w:rFonts w:ascii="Arial" w:hAnsi="Arial" w:cs="Arial"/>
          <w:b/>
          <w:i/>
          <w:color w:val="FF0000"/>
        </w:rPr>
        <w:t xml:space="preserve"> ZA </w:t>
      </w:r>
      <w:r w:rsidRPr="001A35F4">
        <w:rPr>
          <w:rFonts w:ascii="Arial" w:hAnsi="Arial" w:cs="Arial"/>
          <w:b/>
          <w:i/>
          <w:color w:val="FF0000"/>
          <w:u w:val="single"/>
        </w:rPr>
        <w:t>OCENJEVANJE SPROTNEGA DELA</w:t>
      </w:r>
    </w:p>
    <w:p w:rsidR="009C38F1" w:rsidRPr="004A124D" w:rsidRDefault="009C38F1" w:rsidP="009C38F1">
      <w:pPr>
        <w:rPr>
          <w:sz w:val="16"/>
          <w:u w:val="single"/>
        </w:rPr>
      </w:pPr>
      <w:r w:rsidRPr="00F55AEB">
        <w:rPr>
          <w:u w:val="single"/>
        </w:rPr>
        <w:t xml:space="preserve"> </w:t>
      </w:r>
    </w:p>
    <w:p w:rsidR="00590BBA" w:rsidRDefault="009C38F1" w:rsidP="00590BBA">
      <w:pPr>
        <w:spacing w:line="276" w:lineRule="auto"/>
        <w:jc w:val="both"/>
        <w:rPr>
          <w:rFonts w:ascii="Arial" w:hAnsi="Arial" w:cs="Arial"/>
        </w:rPr>
      </w:pPr>
      <w:r w:rsidRPr="00197218">
        <w:rPr>
          <w:rFonts w:ascii="Arial" w:hAnsi="Arial" w:cs="Arial"/>
          <w:highlight w:val="yellow"/>
        </w:rPr>
        <w:t xml:space="preserve">Naključno </w:t>
      </w:r>
      <w:r w:rsidRPr="00197218">
        <w:rPr>
          <w:rFonts w:ascii="Arial" w:hAnsi="Arial" w:cs="Arial"/>
          <w:b/>
          <w:bCs/>
          <w:highlight w:val="yellow"/>
        </w:rPr>
        <w:t>preverjanje</w:t>
      </w:r>
      <w:r>
        <w:rPr>
          <w:rFonts w:ascii="Arial" w:hAnsi="Arial" w:cs="Arial"/>
          <w:b/>
          <w:bCs/>
        </w:rPr>
        <w:t xml:space="preserve"> znana </w:t>
      </w:r>
      <w:r w:rsidRPr="003340D5">
        <w:rPr>
          <w:rFonts w:ascii="Arial" w:hAnsi="Arial" w:cs="Arial"/>
          <w:b/>
          <w:bCs/>
        </w:rPr>
        <w:t>dijakov</w:t>
      </w:r>
      <w:r w:rsidRPr="003340D5">
        <w:rPr>
          <w:rFonts w:ascii="Arial" w:hAnsi="Arial" w:cs="Arial"/>
        </w:rPr>
        <w:t xml:space="preserve"> </w:t>
      </w:r>
      <w:r w:rsidRPr="003340D5">
        <w:rPr>
          <w:rFonts w:ascii="Arial" w:hAnsi="Arial" w:cs="Arial"/>
          <w:b/>
          <w:bCs/>
        </w:rPr>
        <w:t>iz</w:t>
      </w:r>
      <w:r w:rsidRPr="003340D5">
        <w:rPr>
          <w:rFonts w:ascii="Arial" w:hAnsi="Arial" w:cs="Arial"/>
        </w:rPr>
        <w:t xml:space="preserve"> </w:t>
      </w:r>
      <w:r w:rsidRPr="003340D5">
        <w:rPr>
          <w:rFonts w:ascii="Arial" w:hAnsi="Arial" w:cs="Arial"/>
          <w:b/>
          <w:bCs/>
        </w:rPr>
        <w:t>tekoče obravnavane snovi in p</w:t>
      </w:r>
      <w:r>
        <w:rPr>
          <w:rFonts w:ascii="Arial" w:hAnsi="Arial" w:cs="Arial"/>
          <w:b/>
          <w:bCs/>
        </w:rPr>
        <w:t>ripravljenost</w:t>
      </w:r>
      <w:r w:rsidR="0034769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na</w:t>
      </w:r>
      <w:r w:rsidRPr="003340D5">
        <w:rPr>
          <w:rFonts w:ascii="Arial" w:hAnsi="Arial" w:cs="Arial"/>
          <w:b/>
          <w:bCs/>
        </w:rPr>
        <w:t xml:space="preserve"> delo </w:t>
      </w:r>
      <w:r w:rsidRPr="003340D5">
        <w:rPr>
          <w:rFonts w:ascii="Arial" w:hAnsi="Arial" w:cs="Arial"/>
          <w:bCs/>
        </w:rPr>
        <w:t>ter</w:t>
      </w:r>
      <w:r w:rsidRPr="003340D5">
        <w:rPr>
          <w:rFonts w:ascii="Arial" w:hAnsi="Arial" w:cs="Arial"/>
        </w:rPr>
        <w:t xml:space="preserve">  </w:t>
      </w:r>
      <w:r w:rsidRPr="003340D5">
        <w:rPr>
          <w:rFonts w:ascii="Arial" w:hAnsi="Arial" w:cs="Arial"/>
          <w:b/>
          <w:bCs/>
        </w:rPr>
        <w:t>domače naloge dijakov</w:t>
      </w:r>
      <w:r>
        <w:rPr>
          <w:rFonts w:ascii="Arial" w:hAnsi="Arial" w:cs="Arial"/>
        </w:rPr>
        <w:t>, kar ovrednotim</w:t>
      </w:r>
      <w:r w:rsidR="005B7A4B">
        <w:rPr>
          <w:rFonts w:ascii="Arial" w:hAnsi="Arial" w:cs="Arial"/>
        </w:rPr>
        <w:t>o</w:t>
      </w:r>
      <w:r w:rsidR="00590BBA">
        <w:rPr>
          <w:rFonts w:ascii="Arial" w:hAnsi="Arial" w:cs="Arial"/>
        </w:rPr>
        <w:t>:</w:t>
      </w:r>
    </w:p>
    <w:p w:rsidR="009C38F1" w:rsidRDefault="009C38F1" w:rsidP="00590B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347696">
        <w:rPr>
          <w:rFonts w:ascii="Arial" w:hAnsi="Arial" w:cs="Arial"/>
          <w:b/>
        </w:rPr>
        <w:t>odlično poznavanje tekoče snovi</w:t>
      </w:r>
      <w:r w:rsidRPr="007B6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ali </w:t>
      </w:r>
      <w:r w:rsidRPr="00590BBA">
        <w:rPr>
          <w:rFonts w:ascii="Arial" w:hAnsi="Arial" w:cs="Arial"/>
          <w:b/>
        </w:rPr>
        <w:t>odlično opravljena domača naloga,</w:t>
      </w:r>
      <w:r w:rsidRPr="007B69ED">
        <w:rPr>
          <w:rFonts w:ascii="Arial" w:hAnsi="Arial" w:cs="Arial"/>
        </w:rPr>
        <w:t xml:space="preserve"> </w:t>
      </w:r>
    </w:p>
    <w:p w:rsidR="009C38F1" w:rsidRPr="00590BBA" w:rsidRDefault="009C38F1" w:rsidP="00590BBA">
      <w:pPr>
        <w:spacing w:line="276" w:lineRule="auto"/>
        <w:jc w:val="both"/>
        <w:rPr>
          <w:rFonts w:ascii="Arial" w:hAnsi="Arial" w:cs="Arial"/>
        </w:rPr>
      </w:pPr>
      <w:r w:rsidRPr="00590BBA">
        <w:rPr>
          <w:rFonts w:ascii="Arial" w:hAnsi="Arial" w:cs="Arial"/>
        </w:rPr>
        <w:t xml:space="preserve"> - </w:t>
      </w:r>
      <w:r w:rsidRPr="00590BBA">
        <w:rPr>
          <w:rFonts w:ascii="Arial" w:hAnsi="Arial" w:cs="Arial"/>
          <w:b/>
        </w:rPr>
        <w:t>srednje dobro</w:t>
      </w:r>
      <w:r w:rsidRPr="00590BBA">
        <w:rPr>
          <w:rFonts w:ascii="Arial" w:hAnsi="Arial" w:cs="Arial"/>
        </w:rPr>
        <w:t xml:space="preserve"> poznavanje tekoče snovi  ali </w:t>
      </w:r>
      <w:r w:rsidRPr="00590BBA">
        <w:rPr>
          <w:rFonts w:ascii="Arial" w:hAnsi="Arial" w:cs="Arial"/>
          <w:b/>
        </w:rPr>
        <w:t>le delno narejena domača naloga</w:t>
      </w:r>
      <w:r w:rsidRPr="00590BBA">
        <w:rPr>
          <w:rFonts w:ascii="Arial" w:hAnsi="Arial" w:cs="Arial"/>
        </w:rPr>
        <w:t xml:space="preserve">, </w:t>
      </w:r>
    </w:p>
    <w:p w:rsidR="00753E76" w:rsidRPr="00590BBA" w:rsidRDefault="009C38F1" w:rsidP="00590BBA">
      <w:pPr>
        <w:spacing w:line="276" w:lineRule="auto"/>
        <w:jc w:val="both"/>
        <w:rPr>
          <w:rFonts w:ascii="Arial" w:hAnsi="Arial" w:cs="Arial"/>
        </w:rPr>
      </w:pPr>
      <w:r w:rsidRPr="00590BBA">
        <w:rPr>
          <w:rFonts w:ascii="Arial" w:hAnsi="Arial" w:cs="Arial"/>
        </w:rPr>
        <w:t xml:space="preserve"> – ne pozna tekoče snovi ali ne naredil ali odda domače naloge oz. so  izdelki zelo slabi.</w:t>
      </w:r>
    </w:p>
    <w:p w:rsidR="009C38F1" w:rsidRPr="003340D5" w:rsidRDefault="00590BBA" w:rsidP="00DA6B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Dijak lahko pridobi </w:t>
      </w:r>
      <w:r w:rsidR="009C38F1" w:rsidRPr="003340D5">
        <w:rPr>
          <w:rFonts w:ascii="Arial" w:hAnsi="Arial" w:cs="Arial"/>
        </w:rPr>
        <w:t xml:space="preserve"> tudi za </w:t>
      </w:r>
      <w:r w:rsidR="009C38F1" w:rsidRPr="00347696">
        <w:rPr>
          <w:rFonts w:ascii="Arial" w:hAnsi="Arial" w:cs="Arial"/>
          <w:b/>
        </w:rPr>
        <w:t>različne oblike kvalitetno opravljenega dodatnega dela</w:t>
      </w:r>
      <w:r w:rsidR="009C38F1" w:rsidRPr="003340D5">
        <w:rPr>
          <w:rFonts w:ascii="Arial" w:hAnsi="Arial" w:cs="Arial"/>
        </w:rPr>
        <w:t xml:space="preserve"> kot na primer: krajši referati, priprava plakatov, izjemno prizadevnost in izkazovanje znanja pri praktičnem </w:t>
      </w:r>
      <w:r w:rsidR="00347696">
        <w:rPr>
          <w:rFonts w:ascii="Arial" w:hAnsi="Arial" w:cs="Arial"/>
        </w:rPr>
        <w:t>eksperimentalnem</w:t>
      </w:r>
      <w:r w:rsidR="009C38F1" w:rsidRPr="003340D5">
        <w:rPr>
          <w:rFonts w:ascii="Arial" w:hAnsi="Arial" w:cs="Arial"/>
        </w:rPr>
        <w:t xml:space="preserve"> in terenskem delu… </w:t>
      </w:r>
      <w:r>
        <w:rPr>
          <w:rFonts w:ascii="Arial" w:hAnsi="Arial" w:cs="Arial"/>
        </w:rPr>
        <w:t>Dijak dobi</w:t>
      </w:r>
      <w:r w:rsidR="000F54B2">
        <w:rPr>
          <w:rFonts w:ascii="Arial" w:hAnsi="Arial" w:cs="Arial"/>
        </w:rPr>
        <w:t xml:space="preserve"> tudi za </w:t>
      </w:r>
      <w:r w:rsidR="00347696">
        <w:rPr>
          <w:rFonts w:ascii="Arial" w:hAnsi="Arial" w:cs="Arial"/>
        </w:rPr>
        <w:t xml:space="preserve">sodelovanje na </w:t>
      </w:r>
      <w:r w:rsidR="000F54B2" w:rsidRPr="00347696">
        <w:rPr>
          <w:rFonts w:ascii="Arial" w:hAnsi="Arial" w:cs="Arial"/>
          <w:b/>
        </w:rPr>
        <w:t>tekmovan</w:t>
      </w:r>
      <w:r w:rsidR="00753E76" w:rsidRPr="00347696">
        <w:rPr>
          <w:rFonts w:ascii="Arial" w:hAnsi="Arial" w:cs="Arial"/>
          <w:b/>
        </w:rPr>
        <w:t>j</w:t>
      </w:r>
      <w:r w:rsidR="00347696" w:rsidRPr="00347696">
        <w:rPr>
          <w:rFonts w:ascii="Arial" w:hAnsi="Arial" w:cs="Arial"/>
          <w:b/>
        </w:rPr>
        <w:t>u</w:t>
      </w:r>
      <w:r w:rsidR="00347696">
        <w:rPr>
          <w:rFonts w:ascii="Arial" w:hAnsi="Arial" w:cs="Arial"/>
        </w:rPr>
        <w:t xml:space="preserve"> iz znanja s področja strokovnega modula</w:t>
      </w:r>
      <w:r w:rsidR="000F54B2">
        <w:rPr>
          <w:rFonts w:ascii="Arial" w:hAnsi="Arial" w:cs="Arial"/>
        </w:rPr>
        <w:t xml:space="preserve"> ..</w:t>
      </w:r>
      <w:r w:rsidR="009C38F1">
        <w:rPr>
          <w:rFonts w:ascii="Arial" w:hAnsi="Arial" w:cs="Arial"/>
        </w:rPr>
        <w:t>.</w:t>
      </w:r>
    </w:p>
    <w:p w:rsidR="006820E3" w:rsidRDefault="006820E3" w:rsidP="009C38F1">
      <w:pPr>
        <w:tabs>
          <w:tab w:val="left" w:pos="720"/>
        </w:tabs>
        <w:rPr>
          <w:rFonts w:ascii="Arial" w:hAnsi="Arial" w:cs="Arial"/>
          <w:b/>
        </w:rPr>
      </w:pPr>
    </w:p>
    <w:p w:rsidR="009C38F1" w:rsidRPr="009C38F1" w:rsidRDefault="00590BBA" w:rsidP="009C38F1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 xml:space="preserve">Oceno iz </w:t>
      </w:r>
      <w:r>
        <w:rPr>
          <w:rFonts w:ascii="Arial" w:hAnsi="Arial" w:cs="Arial"/>
          <w:b/>
        </w:rPr>
        <w:t>DN</w:t>
      </w:r>
      <w:r w:rsidR="009C38F1" w:rsidRPr="009C38F1">
        <w:rPr>
          <w:rFonts w:ascii="Arial" w:hAnsi="Arial" w:cs="Arial"/>
          <w:b/>
        </w:rPr>
        <w:t xml:space="preserve"> d</w:t>
      </w:r>
      <w:r w:rsidR="000B5A64">
        <w:rPr>
          <w:rFonts w:ascii="Arial" w:hAnsi="Arial" w:cs="Arial"/>
          <w:b/>
        </w:rPr>
        <w:t>ijak pridobi le, če je</w:t>
      </w:r>
      <w:r>
        <w:rPr>
          <w:rFonts w:ascii="Arial" w:hAnsi="Arial" w:cs="Arial"/>
          <w:b/>
        </w:rPr>
        <w:t xml:space="preserve"> bil </w:t>
      </w:r>
      <w:r w:rsidR="009C38F1" w:rsidRPr="009C38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highlight w:val="yellow"/>
        </w:rPr>
        <w:t>uspešen</w:t>
      </w:r>
      <w:r w:rsidR="009C38F1" w:rsidRPr="00347696">
        <w:rPr>
          <w:rFonts w:ascii="Arial" w:hAnsi="Arial" w:cs="Arial"/>
          <w:b/>
          <w:highlight w:val="yellow"/>
        </w:rPr>
        <w:t xml:space="preserve"> vsaj trikrat.</w:t>
      </w:r>
      <w:r w:rsidR="009C38F1" w:rsidRPr="009C38F1">
        <w:rPr>
          <w:rFonts w:ascii="Arial" w:hAnsi="Arial" w:cs="Arial"/>
          <w:b/>
        </w:rPr>
        <w:t xml:space="preserve"> </w:t>
      </w:r>
    </w:p>
    <w:p w:rsidR="006820E3" w:rsidRDefault="006820E3" w:rsidP="00C56D8A">
      <w:pPr>
        <w:rPr>
          <w:rFonts w:ascii="Arial" w:hAnsi="Arial" w:cs="Arial"/>
          <w:b/>
        </w:rPr>
      </w:pPr>
    </w:p>
    <w:p w:rsidR="00753E76" w:rsidRDefault="00AE7FE9" w:rsidP="00753E76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i/>
          <w:color w:val="FF0000"/>
        </w:rPr>
      </w:pPr>
      <w:r w:rsidRPr="009C38F1">
        <w:rPr>
          <w:rFonts w:ascii="Arial" w:eastAsia="Arial" w:hAnsi="Arial" w:cs="Arial"/>
          <w:b/>
          <w:i/>
          <w:color w:val="FF0000"/>
        </w:rPr>
        <w:t xml:space="preserve">KRITERIJI ZA </w:t>
      </w:r>
      <w:r w:rsidRPr="00197218">
        <w:rPr>
          <w:rFonts w:ascii="Arial" w:eastAsia="Arial" w:hAnsi="Arial" w:cs="Arial"/>
          <w:b/>
          <w:i/>
          <w:color w:val="FF0000"/>
          <w:u w:val="single"/>
        </w:rPr>
        <w:t>PISNO</w:t>
      </w:r>
      <w:r w:rsidRPr="009C38F1">
        <w:rPr>
          <w:rFonts w:ascii="Arial" w:eastAsia="Arial" w:hAnsi="Arial" w:cs="Arial"/>
          <w:b/>
          <w:i/>
          <w:color w:val="FF0000"/>
        </w:rPr>
        <w:t xml:space="preserve"> OCENJEVANJE na daljavo</w:t>
      </w:r>
    </w:p>
    <w:p w:rsidR="00AE7FE9" w:rsidRPr="00753E76" w:rsidRDefault="00126E65" w:rsidP="00336FD9">
      <w:pPr>
        <w:pStyle w:val="Odstavekseznama"/>
        <w:spacing w:line="360" w:lineRule="auto"/>
        <w:rPr>
          <w:rFonts w:ascii="Arial" w:eastAsia="Arial" w:hAnsi="Arial" w:cs="Arial"/>
          <w:b/>
          <w:i/>
          <w:color w:val="FF0000"/>
        </w:rPr>
      </w:pPr>
      <w:r w:rsidRPr="00347696">
        <w:rPr>
          <w:rFonts w:ascii="Arial" w:hAnsi="Arial" w:cs="Arial"/>
          <w:highlight w:val="yellow"/>
        </w:rPr>
        <w:t>Pisnega ocenjevanja</w:t>
      </w:r>
      <w:r w:rsidR="00825C1C" w:rsidRPr="00347696">
        <w:rPr>
          <w:rFonts w:ascii="Arial" w:hAnsi="Arial" w:cs="Arial"/>
          <w:highlight w:val="yellow"/>
        </w:rPr>
        <w:t xml:space="preserve"> </w:t>
      </w:r>
      <w:r w:rsidRPr="00347696">
        <w:rPr>
          <w:rFonts w:ascii="Arial" w:hAnsi="Arial" w:cs="Arial"/>
          <w:highlight w:val="yellow"/>
        </w:rPr>
        <w:t xml:space="preserve">na daljavo </w:t>
      </w:r>
      <w:r w:rsidRPr="00E86F34">
        <w:rPr>
          <w:rFonts w:ascii="Arial" w:hAnsi="Arial" w:cs="Arial"/>
          <w:b/>
          <w:highlight w:val="yellow"/>
          <w:u w:val="single"/>
        </w:rPr>
        <w:t xml:space="preserve">trenutno </w:t>
      </w:r>
      <w:r w:rsidRPr="00E86F34">
        <w:rPr>
          <w:rFonts w:ascii="Arial" w:hAnsi="Arial" w:cs="Arial"/>
          <w:b/>
          <w:highlight w:val="yellow"/>
        </w:rPr>
        <w:t>ne</w:t>
      </w:r>
      <w:r w:rsidRPr="00347696">
        <w:rPr>
          <w:rFonts w:ascii="Arial" w:hAnsi="Arial" w:cs="Arial"/>
          <w:highlight w:val="yellow"/>
        </w:rPr>
        <w:t xml:space="preserve"> p</w:t>
      </w:r>
      <w:r w:rsidR="009B5B0C" w:rsidRPr="00347696">
        <w:rPr>
          <w:rFonts w:ascii="Arial" w:hAnsi="Arial" w:cs="Arial"/>
          <w:highlight w:val="yellow"/>
        </w:rPr>
        <w:t>laniram</w:t>
      </w:r>
      <w:r w:rsidR="00347696" w:rsidRPr="00347696">
        <w:rPr>
          <w:rFonts w:ascii="Arial" w:hAnsi="Arial" w:cs="Arial"/>
          <w:highlight w:val="yellow"/>
        </w:rPr>
        <w:t>o</w:t>
      </w:r>
      <w:r w:rsidR="00753E76" w:rsidRPr="00753E76">
        <w:rPr>
          <w:rFonts w:ascii="Arial" w:hAnsi="Arial" w:cs="Arial"/>
        </w:rPr>
        <w:t>.</w:t>
      </w:r>
    </w:p>
    <w:p w:rsidR="00126E65" w:rsidRDefault="00126E65" w:rsidP="00AE7FE9">
      <w:pPr>
        <w:rPr>
          <w:rFonts w:ascii="Arial" w:hAnsi="Arial" w:cs="Arial"/>
          <w:b/>
        </w:rPr>
      </w:pPr>
    </w:p>
    <w:p w:rsidR="00347696" w:rsidRPr="009C5BE6" w:rsidRDefault="00347696" w:rsidP="005B7A4B">
      <w:pPr>
        <w:spacing w:line="276" w:lineRule="auto"/>
        <w:jc w:val="both"/>
        <w:rPr>
          <w:rFonts w:ascii="Arial" w:hAnsi="Arial" w:cs="Arial"/>
          <w:b/>
        </w:rPr>
      </w:pPr>
      <w:r w:rsidRPr="009C5BE6">
        <w:rPr>
          <w:rFonts w:ascii="Arial" w:hAnsi="Arial" w:cs="Arial"/>
          <w:b/>
        </w:rPr>
        <w:t>Želim vam čim več ustvarjalnega dela in sodelovanja pri pouku!</w:t>
      </w:r>
    </w:p>
    <w:p w:rsidR="00347696" w:rsidRPr="009C5BE6" w:rsidRDefault="00347696" w:rsidP="005B7A4B">
      <w:pPr>
        <w:spacing w:line="276" w:lineRule="auto"/>
        <w:jc w:val="both"/>
        <w:rPr>
          <w:rFonts w:ascii="Arial" w:hAnsi="Arial" w:cs="Arial"/>
          <w:b/>
        </w:rPr>
      </w:pPr>
    </w:p>
    <w:p w:rsidR="00347696" w:rsidRPr="00347696" w:rsidRDefault="00347696" w:rsidP="00347696">
      <w:pPr>
        <w:spacing w:line="276" w:lineRule="auto"/>
        <w:jc w:val="center"/>
        <w:rPr>
          <w:rFonts w:ascii="Arial" w:hAnsi="Arial" w:cs="Arial"/>
          <w:b/>
        </w:rPr>
      </w:pPr>
      <w:r w:rsidRPr="00347696">
        <w:rPr>
          <w:rFonts w:ascii="Arial" w:hAnsi="Arial" w:cs="Arial"/>
          <w:b/>
        </w:rPr>
        <w:t>» Veselo na delo, ker v znanju je moč!«</w:t>
      </w:r>
    </w:p>
    <w:sectPr w:rsidR="00347696" w:rsidRPr="0034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8E30356"/>
    <w:multiLevelType w:val="hybridMultilevel"/>
    <w:tmpl w:val="F216FFEC"/>
    <w:lvl w:ilvl="0" w:tplc="332C7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0473"/>
    <w:multiLevelType w:val="hybridMultilevel"/>
    <w:tmpl w:val="7B1A0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293D"/>
    <w:multiLevelType w:val="hybridMultilevel"/>
    <w:tmpl w:val="7B1A0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90084"/>
    <w:multiLevelType w:val="hybridMultilevel"/>
    <w:tmpl w:val="6CC897CE"/>
    <w:lvl w:ilvl="0" w:tplc="7BFCE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D4361"/>
    <w:multiLevelType w:val="hybridMultilevel"/>
    <w:tmpl w:val="556ED6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937E9"/>
    <w:multiLevelType w:val="hybridMultilevel"/>
    <w:tmpl w:val="20001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14EF"/>
    <w:multiLevelType w:val="hybridMultilevel"/>
    <w:tmpl w:val="8FEA6E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D05CB"/>
    <w:multiLevelType w:val="hybridMultilevel"/>
    <w:tmpl w:val="D0CCACB0"/>
    <w:lvl w:ilvl="0" w:tplc="A3CC3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775D"/>
    <w:multiLevelType w:val="hybridMultilevel"/>
    <w:tmpl w:val="FA3803FA"/>
    <w:lvl w:ilvl="0" w:tplc="0424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78E7066B"/>
    <w:multiLevelType w:val="hybridMultilevel"/>
    <w:tmpl w:val="ED069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28"/>
    <w:rsid w:val="00006DA4"/>
    <w:rsid w:val="000B5A64"/>
    <w:rsid w:val="000F0821"/>
    <w:rsid w:val="000F54B2"/>
    <w:rsid w:val="00126E65"/>
    <w:rsid w:val="00160CDB"/>
    <w:rsid w:val="00197218"/>
    <w:rsid w:val="001A35F4"/>
    <w:rsid w:val="00205F11"/>
    <w:rsid w:val="002672C6"/>
    <w:rsid w:val="002F5EF0"/>
    <w:rsid w:val="003340D5"/>
    <w:rsid w:val="00336FD9"/>
    <w:rsid w:val="00347696"/>
    <w:rsid w:val="0039096D"/>
    <w:rsid w:val="00397128"/>
    <w:rsid w:val="003A28AB"/>
    <w:rsid w:val="00590BBA"/>
    <w:rsid w:val="005971D8"/>
    <w:rsid w:val="005B44BE"/>
    <w:rsid w:val="005B7A4B"/>
    <w:rsid w:val="006820E3"/>
    <w:rsid w:val="006E1AC6"/>
    <w:rsid w:val="006F6728"/>
    <w:rsid w:val="00740F91"/>
    <w:rsid w:val="00753E76"/>
    <w:rsid w:val="007760E8"/>
    <w:rsid w:val="007B69ED"/>
    <w:rsid w:val="00813FC9"/>
    <w:rsid w:val="00823641"/>
    <w:rsid w:val="00825C1C"/>
    <w:rsid w:val="009B5B0C"/>
    <w:rsid w:val="009C38F1"/>
    <w:rsid w:val="009C5BE6"/>
    <w:rsid w:val="00A911E6"/>
    <w:rsid w:val="00AE7FE9"/>
    <w:rsid w:val="00B11042"/>
    <w:rsid w:val="00B7367A"/>
    <w:rsid w:val="00BA3043"/>
    <w:rsid w:val="00C00C31"/>
    <w:rsid w:val="00C27225"/>
    <w:rsid w:val="00C474CC"/>
    <w:rsid w:val="00C56D8A"/>
    <w:rsid w:val="00CB4464"/>
    <w:rsid w:val="00CF3013"/>
    <w:rsid w:val="00DA6BDF"/>
    <w:rsid w:val="00E86F34"/>
    <w:rsid w:val="00EB2077"/>
    <w:rsid w:val="00E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FFA3"/>
  <w15:docId w15:val="{367CA98D-E2C6-4BCB-98DB-E6A148DE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25C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825C1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5C1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E1A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E1AC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E1AC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E1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E1AC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AC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AC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A6BE73-1CBB-410A-86A5-F72BD552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2022-01-04T07:41:00Z</dcterms:created>
  <dcterms:modified xsi:type="dcterms:W3CDTF">2022-01-04T07:45:00Z</dcterms:modified>
</cp:coreProperties>
</file>