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6776"/>
        <w:gridCol w:w="2593"/>
      </w:tblGrid>
      <w:tr w:rsidR="00984DCF" w:rsidRPr="001D0332" w14:paraId="378A6209" w14:textId="77777777" w:rsidTr="001D0332">
        <w:trPr>
          <w:trHeight w:val="1874"/>
        </w:trPr>
        <w:tc>
          <w:tcPr>
            <w:tcW w:w="6776" w:type="dxa"/>
            <w:shd w:val="clear" w:color="auto" w:fill="auto"/>
          </w:tcPr>
          <w:p w14:paraId="7B7A39B7" w14:textId="77777777" w:rsidR="00984DCF" w:rsidRPr="001D0332" w:rsidRDefault="00984DCF" w:rsidP="00984DCF">
            <w:pPr>
              <w:spacing w:line="360" w:lineRule="auto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D0332">
              <w:rPr>
                <w:rFonts w:ascii="Courier New" w:hAnsi="Courier New" w:cs="Courier New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8023C20" wp14:editId="18C9656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3810</wp:posOffset>
                  </wp:positionV>
                  <wp:extent cx="2743200" cy="415290"/>
                  <wp:effectExtent l="0" t="0" r="0" b="3810"/>
                  <wp:wrapNone/>
                  <wp:docPr id="5" name="Slika 5" descr="Opis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4" descr="Opis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05165F" w14:textId="77777777" w:rsidR="00984DCF" w:rsidRPr="001D0332" w:rsidRDefault="00984DCF" w:rsidP="00984DCF">
            <w:pPr>
              <w:spacing w:line="360" w:lineRule="auto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  <w:p w14:paraId="2D37FBC7" w14:textId="77777777" w:rsidR="00984DCF" w:rsidRPr="001D0332" w:rsidRDefault="00984DCF" w:rsidP="00984DCF">
            <w:pPr>
              <w:spacing w:line="360" w:lineRule="auto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D0332">
              <w:rPr>
                <w:rFonts w:ascii="Courier New" w:hAnsi="Courier New" w:cs="Courier New"/>
                <w:noProof/>
                <w:sz w:val="22"/>
                <w:szCs w:val="22"/>
              </w:rPr>
              <w:drawing>
                <wp:inline distT="0" distB="0" distL="0" distR="0" wp14:anchorId="0143E8BA" wp14:editId="2543E5EA">
                  <wp:extent cx="1613563" cy="586740"/>
                  <wp:effectExtent l="0" t="0" r="5715" b="3810"/>
                  <wp:docPr id="6" name="Slika 6" descr="C:\Users\Darja_har\AppData\Local\Microsoft\Windows\INetCache\Content.Outlook\E7L81LAR\Logo - ŠET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rja_har\AppData\Local\Microsoft\Windows\INetCache\Content.Outlook\E7L81LAR\Logo - ŠET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691" cy="6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2BCC9" w14:textId="77777777" w:rsidR="00984DCF" w:rsidRPr="001D0332" w:rsidRDefault="00984DCF" w:rsidP="00984DCF">
            <w:pPr>
              <w:spacing w:line="360" w:lineRule="auto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</w:tc>
        <w:tc>
          <w:tcPr>
            <w:tcW w:w="2588" w:type="dxa"/>
            <w:shd w:val="clear" w:color="auto" w:fill="auto"/>
          </w:tcPr>
          <w:p w14:paraId="45793125" w14:textId="2BF2AE7D" w:rsidR="00984DCF" w:rsidRPr="001D0332" w:rsidRDefault="00984DCF" w:rsidP="001D0332">
            <w:pPr>
              <w:jc w:val="right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D0332">
              <w:rPr>
                <w:rFonts w:ascii="Courier New" w:hAnsi="Courier New" w:cs="Courier New"/>
                <w:noProof/>
                <w:sz w:val="22"/>
                <w:szCs w:val="22"/>
              </w:rPr>
              <w:t>Šolski center Ptuj</w:t>
            </w:r>
            <w:r w:rsidR="001D0332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/ </w:t>
            </w:r>
            <w:r w:rsidRPr="001D0332">
              <w:rPr>
                <w:rFonts w:ascii="Courier New" w:hAnsi="Courier New" w:cs="Courier New"/>
                <w:noProof/>
                <w:sz w:val="22"/>
                <w:szCs w:val="22"/>
              </w:rPr>
              <w:t>Šola za</w:t>
            </w:r>
            <w:r w:rsidR="001D0332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</w:t>
            </w:r>
            <w:r w:rsidRPr="001D0332">
              <w:rPr>
                <w:rFonts w:ascii="Courier New" w:hAnsi="Courier New" w:cs="Courier New"/>
                <w:noProof/>
                <w:sz w:val="22"/>
                <w:szCs w:val="22"/>
              </w:rPr>
              <w:t>ekonominjo,turizem</w:t>
            </w:r>
            <w:r w:rsidR="001D0332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</w:t>
            </w:r>
            <w:r w:rsidRPr="001D0332">
              <w:rPr>
                <w:rFonts w:ascii="Courier New" w:hAnsi="Courier New" w:cs="Courier New"/>
                <w:noProof/>
                <w:sz w:val="22"/>
                <w:szCs w:val="22"/>
              </w:rPr>
              <w:t>in kmetijstvo</w:t>
            </w:r>
            <w:r w:rsidR="001D0332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/</w:t>
            </w:r>
          </w:p>
          <w:p w14:paraId="3F01F260" w14:textId="7F1E9EC9" w:rsidR="00984DCF" w:rsidRPr="001D0332" w:rsidRDefault="00984DCF" w:rsidP="001D0332">
            <w:pPr>
              <w:jc w:val="right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D0332">
              <w:rPr>
                <w:rFonts w:ascii="Courier New" w:hAnsi="Courier New" w:cs="Courier New"/>
                <w:noProof/>
                <w:sz w:val="22"/>
                <w:szCs w:val="22"/>
              </w:rPr>
              <w:t>Volkmerjeva cesta 19</w:t>
            </w:r>
            <w:r w:rsidR="001D0332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/ </w:t>
            </w:r>
            <w:r w:rsidRPr="001D0332">
              <w:rPr>
                <w:rFonts w:ascii="Courier New" w:hAnsi="Courier New" w:cs="Courier New"/>
                <w:noProof/>
                <w:sz w:val="22"/>
                <w:szCs w:val="22"/>
              </w:rPr>
              <w:t>2250 Ptuj</w:t>
            </w:r>
          </w:p>
          <w:p w14:paraId="4A55B8B0" w14:textId="4FDC6618" w:rsidR="00984DCF" w:rsidRPr="001D0332" w:rsidRDefault="00984DCF" w:rsidP="001D0332">
            <w:pPr>
              <w:jc w:val="right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D0332">
              <w:rPr>
                <w:rFonts w:ascii="Courier New" w:hAnsi="Courier New" w:cs="Courier New"/>
                <w:noProof/>
                <w:sz w:val="22"/>
                <w:szCs w:val="22"/>
              </w:rPr>
              <w:t>Tel: +386 (0)2</w:t>
            </w:r>
            <w:r w:rsidR="001D0332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</w:t>
            </w:r>
            <w:r w:rsidRPr="001D0332">
              <w:rPr>
                <w:rFonts w:ascii="Courier New" w:hAnsi="Courier New" w:cs="Courier New"/>
                <w:noProof/>
                <w:sz w:val="22"/>
                <w:szCs w:val="22"/>
              </w:rPr>
              <w:t>7871 700</w:t>
            </w:r>
          </w:p>
          <w:p w14:paraId="559B07E3" w14:textId="77777777" w:rsidR="00984DCF" w:rsidRPr="001D0332" w:rsidRDefault="00984DCF" w:rsidP="00984DCF">
            <w:pPr>
              <w:jc w:val="righ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</w:tc>
      </w:tr>
    </w:tbl>
    <w:p w14:paraId="52DFD38D" w14:textId="77777777" w:rsidR="0066342C" w:rsidRPr="001D0332" w:rsidRDefault="0066342C" w:rsidP="00F35939">
      <w:pPr>
        <w:spacing w:line="360" w:lineRule="auto"/>
        <w:jc w:val="center"/>
        <w:rPr>
          <w:rFonts w:ascii="Courier New" w:hAnsi="Courier New" w:cs="Courier New"/>
          <w:b/>
          <w:sz w:val="22"/>
          <w:szCs w:val="22"/>
        </w:rPr>
      </w:pPr>
    </w:p>
    <w:p w14:paraId="6FC3B1B8" w14:textId="77777777" w:rsidR="0066342C" w:rsidRPr="001D0332" w:rsidRDefault="0066342C" w:rsidP="00F35939">
      <w:pPr>
        <w:spacing w:line="360" w:lineRule="auto"/>
        <w:jc w:val="center"/>
        <w:rPr>
          <w:rFonts w:ascii="Courier New" w:hAnsi="Courier New" w:cs="Courier New"/>
          <w:b/>
          <w:sz w:val="22"/>
          <w:szCs w:val="22"/>
        </w:rPr>
      </w:pPr>
    </w:p>
    <w:p w14:paraId="5A9A6062" w14:textId="77777777" w:rsidR="00524DE4" w:rsidRPr="00F60991" w:rsidRDefault="00524DE4" w:rsidP="00524DE4">
      <w:pPr>
        <w:spacing w:line="360" w:lineRule="auto"/>
        <w:rPr>
          <w:rFonts w:ascii="Courier New" w:hAnsi="Courier New" w:cs="Courier New"/>
          <w:b/>
          <w:bCs/>
          <w:color w:val="000000" w:themeColor="text1"/>
          <w:sz w:val="22"/>
          <w:szCs w:val="22"/>
        </w:rPr>
      </w:pP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--------------------------------------------------------------------</w:t>
      </w:r>
    </w:p>
    <w:p w14:paraId="601C4029" w14:textId="77777777" w:rsidR="00F35939" w:rsidRPr="001D0332" w:rsidRDefault="00984DCF" w:rsidP="005E026F">
      <w:pPr>
        <w:spacing w:line="360" w:lineRule="auto"/>
        <w:jc w:val="both"/>
        <w:rPr>
          <w:rFonts w:ascii="Courier New" w:hAnsi="Courier New" w:cs="Courier New"/>
          <w:b/>
          <w:color w:val="000000" w:themeColor="text1"/>
          <w:sz w:val="28"/>
          <w:szCs w:val="28"/>
        </w:rPr>
      </w:pPr>
      <w:r w:rsidRPr="001D0332">
        <w:rPr>
          <w:rFonts w:ascii="Courier New" w:hAnsi="Courier New" w:cs="Courier New"/>
          <w:b/>
          <w:color w:val="000000" w:themeColor="text1"/>
          <w:sz w:val="28"/>
          <w:szCs w:val="28"/>
        </w:rPr>
        <w:t>P</w:t>
      </w:r>
      <w:r w:rsidR="00F35939" w:rsidRPr="001D0332">
        <w:rPr>
          <w:rFonts w:ascii="Courier New" w:hAnsi="Courier New" w:cs="Courier New"/>
          <w:b/>
          <w:color w:val="000000" w:themeColor="text1"/>
          <w:sz w:val="28"/>
          <w:szCs w:val="28"/>
        </w:rPr>
        <w:t>ROGRAM PRAKTIČNEGA USPOSABLJANJA Z DELOM</w:t>
      </w:r>
    </w:p>
    <w:p w14:paraId="152F81FC" w14:textId="304A452E" w:rsidR="00524DE4" w:rsidRPr="001D0332" w:rsidRDefault="00F35939" w:rsidP="005E026F">
      <w:pPr>
        <w:spacing w:line="360" w:lineRule="auto"/>
        <w:jc w:val="both"/>
        <w:rPr>
          <w:rFonts w:ascii="Courier New" w:hAnsi="Courier New" w:cs="Courier New"/>
          <w:b/>
          <w:color w:val="000000" w:themeColor="text1"/>
          <w:sz w:val="28"/>
          <w:szCs w:val="28"/>
        </w:rPr>
      </w:pPr>
      <w:r w:rsidRPr="001D0332">
        <w:rPr>
          <w:rFonts w:ascii="Courier New" w:hAnsi="Courier New" w:cs="Courier New"/>
          <w:b/>
          <w:color w:val="000000" w:themeColor="text1"/>
          <w:sz w:val="28"/>
          <w:szCs w:val="28"/>
        </w:rPr>
        <w:t>ZA 3.</w:t>
      </w:r>
      <w:r w:rsidR="005E026F">
        <w:rPr>
          <w:rFonts w:ascii="Courier New" w:hAnsi="Courier New" w:cs="Courier New"/>
          <w:b/>
          <w:color w:val="000000" w:themeColor="text1"/>
          <w:sz w:val="28"/>
          <w:szCs w:val="28"/>
        </w:rPr>
        <w:t xml:space="preserve"> </w:t>
      </w:r>
      <w:r w:rsidRPr="001D0332">
        <w:rPr>
          <w:rFonts w:ascii="Courier New" w:hAnsi="Courier New" w:cs="Courier New"/>
          <w:b/>
          <w:color w:val="000000" w:themeColor="text1"/>
          <w:sz w:val="28"/>
          <w:szCs w:val="28"/>
        </w:rPr>
        <w:t xml:space="preserve">LETNIK – </w:t>
      </w:r>
      <w:r w:rsidR="00E01D54" w:rsidRPr="001D0332">
        <w:rPr>
          <w:rFonts w:ascii="Courier New" w:hAnsi="Courier New" w:cs="Courier New"/>
          <w:b/>
          <w:color w:val="000000" w:themeColor="text1"/>
          <w:sz w:val="28"/>
          <w:szCs w:val="28"/>
        </w:rPr>
        <w:t>TEHNIK OBLIKOVANJA</w:t>
      </w:r>
    </w:p>
    <w:p w14:paraId="2A21918F" w14:textId="77777777" w:rsidR="00524DE4" w:rsidRPr="00524DE4" w:rsidRDefault="00524DE4" w:rsidP="00524DE4">
      <w:p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  <w:r>
        <w:rPr>
          <w:rFonts w:ascii="Courier New" w:hAnsi="Courier New" w:cs="Courier New"/>
          <w:color w:val="000000" w:themeColor="text1"/>
          <w:sz w:val="22"/>
          <w:szCs w:val="22"/>
        </w:rPr>
        <w:t>--------------------------------------------------------------------</w:t>
      </w:r>
    </w:p>
    <w:p w14:paraId="5625AD77" w14:textId="77777777" w:rsidR="00F35939" w:rsidRPr="001D0332" w:rsidRDefault="00F35939" w:rsidP="00F35939">
      <w:pPr>
        <w:spacing w:line="360" w:lineRule="auto"/>
        <w:rPr>
          <w:rFonts w:ascii="Courier New" w:hAnsi="Courier New" w:cs="Courier New"/>
          <w:b/>
          <w:color w:val="000000" w:themeColor="text1"/>
          <w:sz w:val="22"/>
          <w:szCs w:val="22"/>
        </w:rPr>
      </w:pPr>
    </w:p>
    <w:p w14:paraId="7E7C9375" w14:textId="4A103BBC" w:rsidR="00F35939" w:rsidRPr="001D0332" w:rsidRDefault="00F60991" w:rsidP="00F35939">
      <w:p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/// </w:t>
      </w:r>
      <w:r w:rsidR="00F35939" w:rsidRPr="001D0332">
        <w:rPr>
          <w:rFonts w:ascii="Courier New" w:hAnsi="Courier New" w:cs="Courier New"/>
          <w:color w:val="000000" w:themeColor="text1"/>
          <w:sz w:val="22"/>
          <w:szCs w:val="22"/>
        </w:rPr>
        <w:t>Sprejem dijaka v podjetju obsega predstavitev podjetja, ogled delovnega procesa pod strokovnim vodstvom, značilnosti posameznih področij dela in seznanitev dijaka z načinom izvajanja PUD-a v podjetju.</w:t>
      </w:r>
    </w:p>
    <w:p w14:paraId="0C31D88F" w14:textId="46966A39" w:rsidR="00F35939" w:rsidRPr="001D0332" w:rsidRDefault="00F60991" w:rsidP="00F35939">
      <w:p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/// </w:t>
      </w:r>
      <w:r w:rsidR="00F35939" w:rsidRPr="001D0332">
        <w:rPr>
          <w:rFonts w:ascii="Courier New" w:hAnsi="Courier New" w:cs="Courier New"/>
          <w:color w:val="000000" w:themeColor="text1"/>
          <w:sz w:val="22"/>
          <w:szCs w:val="22"/>
        </w:rPr>
        <w:t xml:space="preserve">Dijak se seznani z varstvom pri delu, o obveznostih in pravicah dijakov na praksi. </w:t>
      </w:r>
    </w:p>
    <w:p w14:paraId="6F4D8C89" w14:textId="2986B7EA" w:rsidR="00F35939" w:rsidRPr="001D0332" w:rsidRDefault="00F60991" w:rsidP="00F35939">
      <w:p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/// </w:t>
      </w:r>
      <w:r w:rsidR="00F35939" w:rsidRPr="001D0332">
        <w:rPr>
          <w:rFonts w:ascii="Courier New" w:hAnsi="Courier New" w:cs="Courier New"/>
          <w:color w:val="000000" w:themeColor="text1"/>
          <w:sz w:val="22"/>
          <w:szCs w:val="22"/>
        </w:rPr>
        <w:t>Program praktičnega usposabljanja se prilagodi glede na dejavnost podjetja kjer dijak opravlja prakso in na trenutne potrebe po delu</w:t>
      </w:r>
      <w:r w:rsidR="001D0332" w:rsidRPr="001D0332">
        <w:rPr>
          <w:rFonts w:ascii="Courier New" w:hAnsi="Courier New" w:cs="Courier New"/>
          <w:color w:val="000000" w:themeColor="text1"/>
          <w:sz w:val="22"/>
          <w:szCs w:val="22"/>
        </w:rPr>
        <w:t>.</w:t>
      </w:r>
    </w:p>
    <w:p w14:paraId="501A7E00" w14:textId="23609700" w:rsidR="001D0332" w:rsidRPr="001D0332" w:rsidRDefault="001D0332" w:rsidP="00F35939">
      <w:p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12A7F896" w14:textId="2C4CBFE4" w:rsidR="001D0332" w:rsidRPr="001D0332" w:rsidRDefault="001D0332" w:rsidP="00524DE4">
      <w:pPr>
        <w:spacing w:line="360" w:lineRule="auto"/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  <w:r w:rsidRPr="001D0332">
        <w:rPr>
          <w:rFonts w:ascii="Courier New" w:hAnsi="Courier New" w:cs="Courier New"/>
          <w:b/>
          <w:color w:val="000000" w:themeColor="text1"/>
          <w:sz w:val="22"/>
          <w:szCs w:val="22"/>
        </w:rPr>
        <w:t>Predstavitev delodajalca</w:t>
      </w:r>
    </w:p>
    <w:p w14:paraId="50F85ADF" w14:textId="3ADC8EEB" w:rsidR="001D0332" w:rsidRPr="001D0332" w:rsidRDefault="001D0332" w:rsidP="00524DE4">
      <w:pPr>
        <w:numPr>
          <w:ilvl w:val="0"/>
          <w:numId w:val="2"/>
        </w:numPr>
        <w:spacing w:line="360" w:lineRule="auto"/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  <w:r w:rsidRPr="001D0332">
        <w:rPr>
          <w:rFonts w:ascii="Courier New" w:hAnsi="Courier New" w:cs="Courier New"/>
          <w:color w:val="000000" w:themeColor="text1"/>
          <w:sz w:val="22"/>
          <w:szCs w:val="22"/>
        </w:rPr>
        <w:t xml:space="preserve">ime in sedež podjetja, dejavnost podjetja, št. </w:t>
      </w:r>
      <w:r w:rsidR="00524DE4">
        <w:rPr>
          <w:rFonts w:ascii="Courier New" w:hAnsi="Courier New" w:cs="Courier New"/>
          <w:color w:val="000000" w:themeColor="text1"/>
          <w:sz w:val="22"/>
          <w:szCs w:val="22"/>
        </w:rPr>
        <w:t>z</w:t>
      </w:r>
      <w:r w:rsidRPr="001D0332">
        <w:rPr>
          <w:rFonts w:ascii="Courier New" w:hAnsi="Courier New" w:cs="Courier New"/>
          <w:color w:val="000000" w:themeColor="text1"/>
          <w:sz w:val="22"/>
          <w:szCs w:val="22"/>
        </w:rPr>
        <w:t>aposlenih, itd.</w:t>
      </w:r>
    </w:p>
    <w:p w14:paraId="7573B1E2" w14:textId="46E35AAA" w:rsidR="001D0332" w:rsidRPr="001D0332" w:rsidRDefault="001D0332" w:rsidP="00524DE4">
      <w:pPr>
        <w:numPr>
          <w:ilvl w:val="0"/>
          <w:numId w:val="2"/>
        </w:numPr>
        <w:spacing w:line="360" w:lineRule="auto"/>
        <w:jc w:val="both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1D0332">
        <w:rPr>
          <w:rFonts w:ascii="Courier New" w:hAnsi="Courier New" w:cs="Courier New"/>
          <w:color w:val="000000" w:themeColor="text1"/>
          <w:sz w:val="22"/>
          <w:szCs w:val="22"/>
        </w:rPr>
        <w:t>organiziranost podjetja</w:t>
      </w:r>
      <w:r w:rsidR="00524DE4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Pr="001D0332">
        <w:rPr>
          <w:rFonts w:ascii="Courier New" w:hAnsi="Courier New" w:cs="Courier New"/>
          <w:color w:val="000000" w:themeColor="text1"/>
          <w:sz w:val="22"/>
          <w:szCs w:val="22"/>
        </w:rPr>
        <w:t>in poslovne funkcije</w:t>
      </w:r>
    </w:p>
    <w:p w14:paraId="1D548697" w14:textId="4CCAA7B7" w:rsidR="001D0332" w:rsidRDefault="001D0332" w:rsidP="001D0332">
      <w:p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72B7DD48" w14:textId="77777777" w:rsidR="00524DE4" w:rsidRPr="00524DE4" w:rsidRDefault="00524DE4" w:rsidP="00524DE4">
      <w:p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  <w:r>
        <w:rPr>
          <w:rFonts w:ascii="Courier New" w:hAnsi="Courier New" w:cs="Courier New"/>
          <w:color w:val="000000" w:themeColor="text1"/>
          <w:sz w:val="22"/>
          <w:szCs w:val="22"/>
        </w:rPr>
        <w:t>--------------------------------------------------------------------</w:t>
      </w:r>
    </w:p>
    <w:p w14:paraId="1590E542" w14:textId="77777777" w:rsidR="00524DE4" w:rsidRPr="001D0332" w:rsidRDefault="00524DE4" w:rsidP="001D0332">
      <w:p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128C3234" w14:textId="42D932ED" w:rsidR="001D0332" w:rsidRPr="001D0332" w:rsidRDefault="001D0332" w:rsidP="001D0332">
      <w:pPr>
        <w:spacing w:line="360" w:lineRule="auto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524DE4">
        <w:rPr>
          <w:rFonts w:ascii="Courier New" w:hAnsi="Courier New" w:cs="Courier New"/>
          <w:b/>
          <w:bCs/>
          <w:color w:val="000000" w:themeColor="text1"/>
          <w:sz w:val="22"/>
          <w:szCs w:val="22"/>
          <w:shd w:val="clear" w:color="auto" w:fill="FFFFFF"/>
        </w:rPr>
        <w:t>Znanja, spretnosti in vrline dijakov programa tehnik oblikovanja</w:t>
      </w:r>
      <w:r w:rsidRPr="001D0332">
        <w:rPr>
          <w:rFonts w:ascii="Courier New" w:hAnsi="Courier New" w:cs="Courier New"/>
          <w:color w:val="000000" w:themeColor="text1"/>
          <w:sz w:val="20"/>
          <w:szCs w:val="20"/>
        </w:rPr>
        <w:br/>
      </w:r>
      <w:r w:rsidRPr="001D0332">
        <w:rPr>
          <w:rFonts w:ascii="Courier New" w:hAnsi="Courier New" w:cs="Courier New"/>
          <w:color w:val="000000" w:themeColor="text1"/>
          <w:sz w:val="20"/>
          <w:szCs w:val="20"/>
        </w:rPr>
        <w:br/>
      </w:r>
      <w:r w:rsidRPr="001D0332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Grafični oblikovalec ilustrira, oblikuje znake, simbole, tiskovine, obvladuje postopke tiskanih medijev, uporablja 3D-tehnologijo ter v avdio-vizualnem okolju animira. Zaposli se lahko v oglaševalskih agencijah, podjetjih, kot sodelavec/sodelavka v založniških in časopisnih hišah ter drugih medijih, </w:t>
      </w:r>
      <w:proofErr w:type="spellStart"/>
      <w:r w:rsidRPr="001D0332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repro</w:t>
      </w:r>
      <w:proofErr w:type="spellEnd"/>
      <w:r w:rsidRPr="001D0332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D0332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studijih</w:t>
      </w:r>
      <w:proofErr w:type="spellEnd"/>
      <w:r w:rsidRPr="001D0332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, tiskarnah, kulturno umetniških ustanovah</w:t>
      </w:r>
      <w:r w:rsidR="00524DE4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D0332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lastRenderedPageBreak/>
        <w:t>(gledališča, kulturni domovi</w:t>
      </w:r>
      <w:r w:rsidR="000A55F3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, šole vrtci</w:t>
      </w:r>
      <w:r w:rsidRPr="001D0332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...) ali deluje kot samostojni</w:t>
      </w:r>
      <w:r w:rsidR="00F60991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D0332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podjetnik/podjetnica.</w:t>
      </w:r>
    </w:p>
    <w:p w14:paraId="4B8D9C0A" w14:textId="77777777" w:rsidR="001D0332" w:rsidRPr="001D0332" w:rsidRDefault="001D0332" w:rsidP="00F35939">
      <w:p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6BD70D3E" w14:textId="77777777" w:rsidR="00E01D54" w:rsidRPr="001D0332" w:rsidRDefault="00E01D54" w:rsidP="00F35939">
      <w:p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450EE523" w14:textId="33581AA3" w:rsidR="00524DE4" w:rsidRDefault="00E01D54" w:rsidP="00524DE4">
      <w:p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  <w:shd w:val="clear" w:color="auto" w:fill="FFFFFF"/>
        </w:rPr>
      </w:pPr>
      <w:r w:rsidRPr="00F60991">
        <w:rPr>
          <w:rFonts w:ascii="Courier New" w:hAnsi="Courier New" w:cs="Courier New"/>
          <w:b/>
          <w:bCs/>
          <w:color w:val="000000" w:themeColor="text1"/>
          <w:shd w:val="clear" w:color="auto" w:fill="FFFFFF"/>
        </w:rPr>
        <w:t>Grafični oblikovalec</w:t>
      </w:r>
      <w:r w:rsidRPr="001D0332">
        <w:rPr>
          <w:rFonts w:ascii="Courier New" w:hAnsi="Courier New" w:cs="Courier New"/>
          <w:color w:val="000000" w:themeColor="text1"/>
          <w:sz w:val="22"/>
          <w:szCs w:val="22"/>
        </w:rPr>
        <w:br/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  <w:shd w:val="clear" w:color="auto" w:fill="FFFFFF"/>
        </w:rPr>
        <w:t>- oblikuje vizualna sporočila za različne medije</w:t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br/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  <w:shd w:val="clear" w:color="auto" w:fill="FFFFFF"/>
        </w:rPr>
        <w:t>- uporablja in določa različno programsko opremo pri načrtovanju in realizaciji za različne medije oziroma produkcijo</w:t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br/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  <w:shd w:val="clear" w:color="auto" w:fill="FFFFFF"/>
        </w:rPr>
        <w:t>- načrtuje in oblikuje funkcijske in estetske vidike izdelka</w:t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br/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  <w:shd w:val="clear" w:color="auto" w:fill="FFFFFF"/>
        </w:rPr>
        <w:t>- zagotavlja kakovost lastnega dela s področja</w:t>
      </w:r>
      <w:r w:rsidR="001D0332"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  <w:shd w:val="clear" w:color="auto" w:fill="FFFFFF"/>
        </w:rPr>
        <w:t>oblikovanja</w:t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br/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  <w:shd w:val="clear" w:color="auto" w:fill="FFFFFF"/>
        </w:rPr>
        <w:t>- razvija podjetniške lastnosti in spretnosti za možnosti samostojnega delovanja</w:t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br/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  <w:shd w:val="clear" w:color="auto" w:fill="FFFFFF"/>
        </w:rPr>
        <w:t>- pozna osnovne zakonitosti oblikovanja in oblikovalske zasnove</w:t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br/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  <w:shd w:val="clear" w:color="auto" w:fill="FFFFFF"/>
        </w:rPr>
        <w:t>- smiselno oblikuje besedila in slike za tisk</w:t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br/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  <w:shd w:val="clear" w:color="auto" w:fill="FFFFFF"/>
        </w:rPr>
        <w:t>- načrtuje, pripravlja in zagotavlja ustrezen potek lastnega dela ob upoštevanju delovnega naloga, delovnih (tehničnih) navodil ter organizacijskih in informacijskih danosti</w:t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br/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  <w:shd w:val="clear" w:color="auto" w:fill="FFFFFF"/>
        </w:rPr>
        <w:t>- razlikuje tiskane, elektronske, interaktivne in druge medije</w:t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br/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  <w:shd w:val="clear" w:color="auto" w:fill="FFFFFF"/>
        </w:rPr>
        <w:t>- pozna primernost medija za različne vrste komuniciranja</w:t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br/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  <w:shd w:val="clear" w:color="auto" w:fill="FFFFFF"/>
        </w:rPr>
        <w:t>- pozna grafični in medijski proces</w:t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br/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  <w:shd w:val="clear" w:color="auto" w:fill="FFFFFF"/>
        </w:rPr>
        <w:t>- uporablja ročne spretnosti pri izdelavi skic in osnutkov</w:t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br/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  <w:shd w:val="clear" w:color="auto" w:fill="FFFFFF"/>
        </w:rPr>
        <w:t>- učinkovito uporablja grafične računalniške programe in druge likovne tehnike za oblikovanje grafičnih sporočil</w:t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br/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  <w:shd w:val="clear" w:color="auto" w:fill="FFFFFF"/>
        </w:rPr>
        <w:t>- poudarja se ustvarjalnost, natančnost, prilagodljivost in zanesljivost ter čut za estetiko</w:t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br/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  <w:shd w:val="clear" w:color="auto" w:fill="FFFFFF"/>
        </w:rPr>
        <w:t>- nudi podporo na umetniškem in oblikovalskem področju v šolah, oglaševalskih agencijah, galerijah, muzejih ipd.</w:t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br/>
      </w:r>
      <w:r w:rsidRPr="00F60991">
        <w:rPr>
          <w:rFonts w:ascii="Courier New" w:hAnsi="Courier New" w:cs="Courier New"/>
          <w:b/>
          <w:bCs/>
          <w:color w:val="000000" w:themeColor="text1"/>
          <w:sz w:val="22"/>
          <w:szCs w:val="22"/>
          <w:shd w:val="clear" w:color="auto" w:fill="FFFFFF"/>
        </w:rPr>
        <w:t>- izvaja ustvarjalne delavnice</w:t>
      </w:r>
    </w:p>
    <w:p w14:paraId="5602B84E" w14:textId="4165610D" w:rsidR="00524DE4" w:rsidRDefault="00524DE4" w:rsidP="00524DE4">
      <w:p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  <w:shd w:val="clear" w:color="auto" w:fill="FFFFFF"/>
        </w:rPr>
      </w:pPr>
    </w:p>
    <w:p w14:paraId="62BB76D5" w14:textId="77777777" w:rsidR="00524DE4" w:rsidRPr="00524DE4" w:rsidRDefault="00524DE4" w:rsidP="00524DE4">
      <w:p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  <w:r>
        <w:rPr>
          <w:rFonts w:ascii="Courier New" w:hAnsi="Courier New" w:cs="Courier New"/>
          <w:color w:val="000000" w:themeColor="text1"/>
          <w:sz w:val="22"/>
          <w:szCs w:val="22"/>
        </w:rPr>
        <w:t>--------------------------------------------------------------------</w:t>
      </w:r>
    </w:p>
    <w:p w14:paraId="69490BF5" w14:textId="77777777" w:rsidR="00524DE4" w:rsidRPr="00524DE4" w:rsidRDefault="00524DE4" w:rsidP="00524DE4">
      <w:p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  <w:shd w:val="clear" w:color="auto" w:fill="FFFFFF"/>
        </w:rPr>
      </w:pPr>
    </w:p>
    <w:p w14:paraId="23013D24" w14:textId="45E8F911" w:rsidR="003457CF" w:rsidRPr="001D0332" w:rsidRDefault="00524DE4" w:rsidP="00524DE4">
      <w:pPr>
        <w:spacing w:line="360" w:lineRule="auto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/// </w:t>
      </w:r>
      <w:r w:rsidR="003457CF" w:rsidRPr="001D0332">
        <w:rPr>
          <w:rFonts w:ascii="Courier New" w:hAnsi="Courier New" w:cs="Courier New"/>
          <w:b/>
          <w:color w:val="000000" w:themeColor="text1"/>
          <w:sz w:val="22"/>
          <w:szCs w:val="22"/>
        </w:rPr>
        <w:t>Dijaki izdelajo poročilo o opravljeni praksi.</w:t>
      </w:r>
    </w:p>
    <w:p w14:paraId="0193605B" w14:textId="77777777" w:rsidR="003457CF" w:rsidRPr="001D0332" w:rsidRDefault="003457CF" w:rsidP="00524DE4">
      <w:pPr>
        <w:pStyle w:val="Odstavekseznama"/>
        <w:spacing w:line="360" w:lineRule="auto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1D0332">
        <w:rPr>
          <w:rFonts w:ascii="Courier New" w:hAnsi="Courier New" w:cs="Courier New"/>
          <w:b/>
          <w:color w:val="000000" w:themeColor="text1"/>
          <w:sz w:val="22"/>
          <w:szCs w:val="22"/>
        </w:rPr>
        <w:t>Poročilo vsebuje:</w:t>
      </w:r>
    </w:p>
    <w:p w14:paraId="0DE4211C" w14:textId="198016E6" w:rsidR="003457CF" w:rsidRPr="001D0332" w:rsidRDefault="003457CF" w:rsidP="00524DE4">
      <w:pPr>
        <w:pStyle w:val="Odstavekseznama"/>
        <w:numPr>
          <w:ilvl w:val="0"/>
          <w:numId w:val="2"/>
        </w:num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  <w:r w:rsidRPr="001D0332">
        <w:rPr>
          <w:rFonts w:ascii="Courier New" w:hAnsi="Courier New" w:cs="Courier New"/>
          <w:color w:val="000000" w:themeColor="text1"/>
          <w:sz w:val="22"/>
          <w:szCs w:val="22"/>
        </w:rPr>
        <w:t>1. Predstavitev podjetja (ime, sedež, dejavnost, delovni čas, št. zaposlenih, slikovni material</w:t>
      </w:r>
      <w:r w:rsidR="00524DE4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Pr="001D0332">
        <w:rPr>
          <w:rFonts w:ascii="Courier New" w:hAnsi="Courier New" w:cs="Courier New"/>
          <w:color w:val="000000" w:themeColor="text1"/>
          <w:sz w:val="22"/>
          <w:szCs w:val="22"/>
        </w:rPr>
        <w:t xml:space="preserve">… </w:t>
      </w:r>
    </w:p>
    <w:p w14:paraId="03D6DC6F" w14:textId="77777777" w:rsidR="003457CF" w:rsidRPr="001D0332" w:rsidRDefault="003457CF" w:rsidP="00524DE4">
      <w:pPr>
        <w:pStyle w:val="Odstavekseznama"/>
        <w:numPr>
          <w:ilvl w:val="0"/>
          <w:numId w:val="2"/>
        </w:num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  <w:r w:rsidRPr="001D0332">
        <w:rPr>
          <w:rFonts w:ascii="Courier New" w:hAnsi="Courier New" w:cs="Courier New"/>
          <w:color w:val="000000" w:themeColor="text1"/>
          <w:sz w:val="22"/>
          <w:szCs w:val="22"/>
        </w:rPr>
        <w:t>2. Opis del in nalog, ki jih je dijak opravljal na praktičnem usposabljanju v podjetju.</w:t>
      </w:r>
    </w:p>
    <w:p w14:paraId="64D34236" w14:textId="77777777" w:rsidR="003457CF" w:rsidRPr="001D0332" w:rsidRDefault="003457CF" w:rsidP="00524DE4">
      <w:pPr>
        <w:pStyle w:val="Odstavekseznama"/>
        <w:numPr>
          <w:ilvl w:val="0"/>
          <w:numId w:val="2"/>
        </w:num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  <w:r w:rsidRPr="001D0332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 xml:space="preserve">Nalogo mora pregledati mentor v podjetju. </w:t>
      </w:r>
    </w:p>
    <w:p w14:paraId="179FF670" w14:textId="2CD70D75" w:rsidR="003457CF" w:rsidRPr="001D0332" w:rsidRDefault="003457CF" w:rsidP="00524DE4">
      <w:pPr>
        <w:pStyle w:val="Odstavekseznama"/>
        <w:numPr>
          <w:ilvl w:val="0"/>
          <w:numId w:val="2"/>
        </w:num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  <w:r w:rsidRPr="001D0332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Dijak mora poročilo oddati v spletno učilnico </w:t>
      </w:r>
      <w:r w:rsidR="000A55F3">
        <w:rPr>
          <w:rFonts w:ascii="Courier New" w:hAnsi="Courier New" w:cs="Courier New"/>
          <w:b/>
          <w:color w:val="000000" w:themeColor="text1"/>
          <w:sz w:val="22"/>
          <w:szCs w:val="22"/>
        </w:rPr>
        <w:t>najkasneje prvi dan prihoda v šolo.</w:t>
      </w:r>
      <w:bookmarkStart w:id="0" w:name="_GoBack"/>
      <w:bookmarkEnd w:id="0"/>
    </w:p>
    <w:p w14:paraId="6EBDD631" w14:textId="4EBC0EC5" w:rsidR="003457CF" w:rsidRPr="001D0332" w:rsidRDefault="003457CF" w:rsidP="00524DE4">
      <w:pPr>
        <w:pStyle w:val="Odstavekseznama"/>
        <w:numPr>
          <w:ilvl w:val="0"/>
          <w:numId w:val="2"/>
        </w:num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  <w:r w:rsidRPr="001D0332">
        <w:rPr>
          <w:rFonts w:ascii="Courier New" w:hAnsi="Courier New" w:cs="Courier New"/>
          <w:color w:val="000000" w:themeColor="text1"/>
          <w:sz w:val="22"/>
          <w:szCs w:val="22"/>
        </w:rPr>
        <w:t>Poročilo pregleda učitelj strokovnih predmetov in organizator PUD-a.</w:t>
      </w:r>
    </w:p>
    <w:p w14:paraId="1F8F7316" w14:textId="61FB2309" w:rsidR="001D0332" w:rsidRDefault="001D0332" w:rsidP="001D0332">
      <w:p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7A7BF3EC" w14:textId="004994E8" w:rsidR="00524DE4" w:rsidRDefault="00524DE4" w:rsidP="001D0332">
      <w:p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21E2389D" w14:textId="6B50CAB5" w:rsidR="00524DE4" w:rsidRPr="00524DE4" w:rsidRDefault="00524DE4" w:rsidP="00524DE4">
      <w:p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  <w:r>
        <w:rPr>
          <w:rFonts w:ascii="Courier New" w:hAnsi="Courier New" w:cs="Courier New"/>
          <w:color w:val="000000" w:themeColor="text1"/>
          <w:sz w:val="22"/>
          <w:szCs w:val="22"/>
        </w:rPr>
        <w:t>--------------------------------------------------------------------</w:t>
      </w:r>
    </w:p>
    <w:p w14:paraId="7B0CD630" w14:textId="412CDCF6" w:rsidR="001D0332" w:rsidRDefault="001D0332" w:rsidP="001D0332">
      <w:pPr>
        <w:spacing w:line="360" w:lineRule="auto"/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</w:pPr>
      <w:r w:rsidRPr="001D0332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Osnutek nabora znanj in veščin naj bo delodajalcu v pomoč pri dodelitvi ustreznega dela, ki ga dijak v praktičnem smislu dopolni v ustrezni branži.</w:t>
      </w:r>
      <w:r w:rsidRPr="001D0332">
        <w:rPr>
          <w:rFonts w:ascii="Courier New" w:hAnsi="Courier New" w:cs="Courier New"/>
          <w:color w:val="000000" w:themeColor="text1"/>
          <w:sz w:val="20"/>
          <w:szCs w:val="20"/>
        </w:rPr>
        <w:br/>
      </w:r>
      <w:r w:rsidRPr="001D0332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Namen PUD-a pri delodajalcu je, da se teoretična znanja praktično osmislijo glede na raznolikost in namembnost dela. Vse to se vodi v zapisniku, ki je vsaki delovni aktivnosti specifičen.</w:t>
      </w:r>
    </w:p>
    <w:p w14:paraId="71259BB6" w14:textId="2FE97592" w:rsidR="00524DE4" w:rsidRDefault="00524DE4" w:rsidP="001D0332">
      <w:pPr>
        <w:spacing w:line="360" w:lineRule="auto"/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z w:val="22"/>
          <w:szCs w:val="22"/>
        </w:rPr>
        <w:t>--------------------------------------------------------------------</w:t>
      </w:r>
    </w:p>
    <w:p w14:paraId="05C8010A" w14:textId="77777777" w:rsidR="00524DE4" w:rsidRPr="001D0332" w:rsidRDefault="00524DE4" w:rsidP="001D0332">
      <w:p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03CEF5CA" w14:textId="77777777" w:rsidR="003457CF" w:rsidRPr="001D0332" w:rsidRDefault="003457CF" w:rsidP="003457CF">
      <w:pPr>
        <w:spacing w:line="360" w:lineRule="auto"/>
        <w:ind w:left="360"/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35B7EDB9" w14:textId="77777777" w:rsidR="00F35939" w:rsidRPr="001D0332" w:rsidRDefault="00F35939" w:rsidP="00F35939">
      <w:pPr>
        <w:spacing w:line="360" w:lineRule="auto"/>
        <w:ind w:left="720"/>
        <w:rPr>
          <w:rFonts w:ascii="Courier New" w:hAnsi="Courier New" w:cs="Courier New"/>
          <w:color w:val="000000" w:themeColor="text1"/>
          <w:sz w:val="22"/>
          <w:szCs w:val="22"/>
        </w:rPr>
      </w:pPr>
    </w:p>
    <w:p w14:paraId="6C27938B" w14:textId="77777777" w:rsidR="00F35939" w:rsidRPr="001D0332" w:rsidRDefault="0066342C" w:rsidP="00F35939">
      <w:pPr>
        <w:spacing w:line="360" w:lineRule="auto"/>
        <w:rPr>
          <w:rFonts w:ascii="Courier New" w:hAnsi="Courier New" w:cs="Courier New"/>
          <w:color w:val="000000" w:themeColor="text1"/>
          <w:sz w:val="22"/>
          <w:szCs w:val="22"/>
        </w:rPr>
      </w:pPr>
      <w:r w:rsidRPr="001D0332">
        <w:rPr>
          <w:rFonts w:ascii="Courier New" w:hAnsi="Courier New" w:cs="Courier New"/>
          <w:color w:val="000000" w:themeColor="text1"/>
          <w:sz w:val="22"/>
          <w:szCs w:val="22"/>
        </w:rPr>
        <w:t>Organizatorica PUD</w:t>
      </w:r>
      <w:r w:rsidR="007A7BD3" w:rsidRPr="001D0332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Pr="001D0332">
        <w:rPr>
          <w:rFonts w:ascii="Courier New" w:hAnsi="Courier New" w:cs="Courier New"/>
          <w:color w:val="000000" w:themeColor="text1"/>
          <w:sz w:val="22"/>
          <w:szCs w:val="22"/>
        </w:rPr>
        <w:t>- Jerica Korpar</w:t>
      </w:r>
    </w:p>
    <w:p w14:paraId="45542452" w14:textId="77777777" w:rsidR="00051BA4" w:rsidRPr="001D0332" w:rsidRDefault="00051BA4">
      <w:pPr>
        <w:rPr>
          <w:rFonts w:ascii="Courier New" w:hAnsi="Courier New" w:cs="Courier New"/>
          <w:sz w:val="22"/>
          <w:szCs w:val="22"/>
        </w:rPr>
      </w:pPr>
    </w:p>
    <w:sectPr w:rsidR="00051BA4" w:rsidRPr="001D0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B74A0"/>
    <w:multiLevelType w:val="hybridMultilevel"/>
    <w:tmpl w:val="CD827F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F73BB"/>
    <w:multiLevelType w:val="hybridMultilevel"/>
    <w:tmpl w:val="427AB2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04646"/>
    <w:multiLevelType w:val="hybridMultilevel"/>
    <w:tmpl w:val="A68CDC18"/>
    <w:lvl w:ilvl="0" w:tplc="D65C13F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B0D38"/>
    <w:multiLevelType w:val="hybridMultilevel"/>
    <w:tmpl w:val="0590C2BA"/>
    <w:lvl w:ilvl="0" w:tplc="08A8743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39"/>
    <w:rsid w:val="00051BA4"/>
    <w:rsid w:val="000733DA"/>
    <w:rsid w:val="000A55F3"/>
    <w:rsid w:val="001D0332"/>
    <w:rsid w:val="002B2059"/>
    <w:rsid w:val="002B70D2"/>
    <w:rsid w:val="003457CF"/>
    <w:rsid w:val="00452FB1"/>
    <w:rsid w:val="00524DE4"/>
    <w:rsid w:val="005E026F"/>
    <w:rsid w:val="0066342C"/>
    <w:rsid w:val="007A7BD3"/>
    <w:rsid w:val="0091169E"/>
    <w:rsid w:val="00984DCF"/>
    <w:rsid w:val="00B00340"/>
    <w:rsid w:val="00E01D54"/>
    <w:rsid w:val="00F35939"/>
    <w:rsid w:val="00F6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6AF1"/>
  <w15:chartTrackingRefBased/>
  <w15:docId w15:val="{1ABD5CA2-5351-47C8-8B8C-DD425AFC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5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59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D033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D0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E9ADC1-CE61-401A-9953-B79E3539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KORPAR</dc:creator>
  <cp:keywords/>
  <dc:description/>
  <cp:lastModifiedBy>JERICA KORPAR</cp:lastModifiedBy>
  <cp:revision>3</cp:revision>
  <cp:lastPrinted>2025-05-06T10:02:00Z</cp:lastPrinted>
  <dcterms:created xsi:type="dcterms:W3CDTF">2025-05-06T12:50:00Z</dcterms:created>
  <dcterms:modified xsi:type="dcterms:W3CDTF">2025-05-07T08:09:00Z</dcterms:modified>
</cp:coreProperties>
</file>