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text" w:horzAnchor="margin" w:tblpY="-2"/>
        <w:tblW w:w="1399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37"/>
        <w:gridCol w:w="3068"/>
        <w:gridCol w:w="4950"/>
        <w:gridCol w:w="5039"/>
      </w:tblGrid>
      <w:tr w:rsidR="003016EA" w14:paraId="5B5837FB" w14:textId="77777777">
        <w:trPr>
          <w:trHeight w:val="524"/>
        </w:trPr>
        <w:tc>
          <w:tcPr>
            <w:tcW w:w="8954" w:type="dxa"/>
            <w:gridSpan w:val="3"/>
            <w:shd w:val="clear" w:color="auto" w:fill="auto"/>
          </w:tcPr>
          <w:p w14:paraId="5BE0FEA7" w14:textId="77777777" w:rsidR="003016EA" w:rsidRDefault="00052E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Poklicne kompetence za opravljen PUD v 3. letniku; gastronom hotelir</w:t>
            </w:r>
          </w:p>
        </w:tc>
        <w:tc>
          <w:tcPr>
            <w:tcW w:w="5039" w:type="dxa"/>
            <w:shd w:val="clear" w:color="auto" w:fill="auto"/>
          </w:tcPr>
          <w:p w14:paraId="61963ABC" w14:textId="77777777" w:rsidR="003016EA" w:rsidRDefault="00052E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Izpolni delodajalec</w:t>
            </w:r>
          </w:p>
        </w:tc>
      </w:tr>
      <w:tr w:rsidR="003016EA" w14:paraId="6EABD54E" w14:textId="77777777">
        <w:trPr>
          <w:trHeight w:val="524"/>
        </w:trPr>
        <w:tc>
          <w:tcPr>
            <w:tcW w:w="937" w:type="dxa"/>
            <w:shd w:val="clear" w:color="auto" w:fill="auto"/>
          </w:tcPr>
          <w:p w14:paraId="6268716C" w14:textId="77777777" w:rsidR="003016EA" w:rsidRDefault="003016EA">
            <w:pPr>
              <w:spacing w:after="0" w:line="240" w:lineRule="auto"/>
              <w:jc w:val="center"/>
            </w:pPr>
          </w:p>
          <w:p w14:paraId="5BD422E2" w14:textId="77777777" w:rsidR="003016EA" w:rsidRDefault="00052E76">
            <w:pPr>
              <w:spacing w:after="0" w:line="240" w:lineRule="auto"/>
              <w:jc w:val="center"/>
            </w:pPr>
            <w:proofErr w:type="spellStart"/>
            <w:r>
              <w:t>Zap</w:t>
            </w:r>
            <w:proofErr w:type="spellEnd"/>
            <w:r>
              <w:t>. št.</w:t>
            </w:r>
          </w:p>
        </w:tc>
        <w:tc>
          <w:tcPr>
            <w:tcW w:w="3069" w:type="dxa"/>
            <w:shd w:val="clear" w:color="auto" w:fill="auto"/>
          </w:tcPr>
          <w:p w14:paraId="744B3275" w14:textId="77777777" w:rsidR="003016EA" w:rsidRDefault="00052E76">
            <w:pPr>
              <w:spacing w:after="0" w:line="240" w:lineRule="auto"/>
              <w:jc w:val="center"/>
            </w:pPr>
            <w:r>
              <w:t>Učne vsebine</w:t>
            </w:r>
          </w:p>
        </w:tc>
        <w:tc>
          <w:tcPr>
            <w:tcW w:w="4951" w:type="dxa"/>
            <w:shd w:val="clear" w:color="auto" w:fill="auto"/>
          </w:tcPr>
          <w:p w14:paraId="03DBA419" w14:textId="77777777" w:rsidR="003016EA" w:rsidRDefault="00052E76">
            <w:pPr>
              <w:spacing w:after="0" w:line="240" w:lineRule="auto"/>
              <w:jc w:val="center"/>
            </w:pPr>
            <w:r>
              <w:t>Učni cilji</w:t>
            </w:r>
          </w:p>
        </w:tc>
        <w:tc>
          <w:tcPr>
            <w:tcW w:w="5036" w:type="dxa"/>
            <w:shd w:val="clear" w:color="auto" w:fill="auto"/>
          </w:tcPr>
          <w:p w14:paraId="1C3314A6" w14:textId="77777777" w:rsidR="003016EA" w:rsidRDefault="00052E76">
            <w:pPr>
              <w:spacing w:after="0" w:line="240" w:lineRule="auto"/>
              <w:jc w:val="center"/>
            </w:pPr>
            <w:r>
              <w:t>Kriteriji ocenjevanja –ustrezno označite z X, če izberete drugo na kratko opišite spodaj pod tabelo</w:t>
            </w:r>
          </w:p>
        </w:tc>
      </w:tr>
      <w:tr w:rsidR="003016EA" w14:paraId="7A9B332C" w14:textId="77777777">
        <w:trPr>
          <w:trHeight w:val="801"/>
        </w:trPr>
        <w:tc>
          <w:tcPr>
            <w:tcW w:w="937" w:type="dxa"/>
            <w:shd w:val="clear" w:color="auto" w:fill="auto"/>
          </w:tcPr>
          <w:p w14:paraId="51230998" w14:textId="77777777" w:rsidR="003016EA" w:rsidRDefault="003016EA">
            <w:pPr>
              <w:spacing w:after="0" w:line="240" w:lineRule="auto"/>
            </w:pPr>
          </w:p>
          <w:p w14:paraId="4833FA97" w14:textId="77777777" w:rsidR="003016EA" w:rsidRDefault="00052E76">
            <w:pPr>
              <w:spacing w:after="0" w:line="240" w:lineRule="auto"/>
            </w:pPr>
            <w:r>
              <w:t>1.</w:t>
            </w:r>
          </w:p>
        </w:tc>
        <w:tc>
          <w:tcPr>
            <w:tcW w:w="3069" w:type="dxa"/>
            <w:shd w:val="clear" w:color="auto" w:fill="auto"/>
          </w:tcPr>
          <w:p w14:paraId="0D213BB0" w14:textId="77777777" w:rsidR="003016EA" w:rsidRDefault="00052E76">
            <w:pPr>
              <w:spacing w:after="0" w:line="240" w:lineRule="auto"/>
            </w:pPr>
            <w:r>
              <w:t>Hladne začetne jedi</w:t>
            </w:r>
          </w:p>
        </w:tc>
        <w:tc>
          <w:tcPr>
            <w:tcW w:w="4951" w:type="dxa"/>
            <w:shd w:val="clear" w:color="auto" w:fill="auto"/>
          </w:tcPr>
          <w:p w14:paraId="4EFB97B1" w14:textId="2A9FEB26" w:rsidR="003016EA" w:rsidRDefault="00052E76">
            <w:pPr>
              <w:spacing w:after="160" w:line="259" w:lineRule="auto"/>
              <w:contextualSpacing/>
            </w:pPr>
            <w:r>
              <w:rPr>
                <w:rFonts w:cstheme="minorBidi"/>
              </w:rPr>
              <w:t>Dijak:</w:t>
            </w:r>
          </w:p>
          <w:p w14:paraId="24F74974" w14:textId="7EC131E9" w:rsidR="003016EA" w:rsidRDefault="00A83C6A" w:rsidP="00A83C6A">
            <w:pPr>
              <w:numPr>
                <w:ilvl w:val="0"/>
                <w:numId w:val="7"/>
              </w:numPr>
              <w:spacing w:after="0" w:line="240" w:lineRule="auto"/>
              <w:ind w:left="711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o</w:t>
            </w:r>
            <w:r w:rsidR="00052E76">
              <w:rPr>
                <w:rFonts w:cstheme="minorBidi"/>
              </w:rPr>
              <w:t>svoji postopke mehanske postopke za pripravo hladnih začetnih jedi</w:t>
            </w:r>
            <w:r>
              <w:rPr>
                <w:rFonts w:cstheme="minorBidi"/>
              </w:rPr>
              <w:t>,</w:t>
            </w:r>
          </w:p>
          <w:p w14:paraId="3DC9AD0D" w14:textId="22E6377B" w:rsidR="003016EA" w:rsidRDefault="00052E76" w:rsidP="00A83C6A">
            <w:pPr>
              <w:numPr>
                <w:ilvl w:val="0"/>
                <w:numId w:val="7"/>
              </w:numPr>
              <w:spacing w:after="0" w:line="240" w:lineRule="auto"/>
              <w:ind w:left="711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upošteva normative</w:t>
            </w:r>
            <w:r w:rsidR="00A83C6A">
              <w:rPr>
                <w:rFonts w:cstheme="minorBidi"/>
              </w:rPr>
              <w:t>,</w:t>
            </w:r>
          </w:p>
          <w:p w14:paraId="7D009141" w14:textId="77777777" w:rsidR="003016EA" w:rsidRDefault="00052E76" w:rsidP="00A83C6A">
            <w:pPr>
              <w:numPr>
                <w:ilvl w:val="0"/>
                <w:numId w:val="7"/>
              </w:numPr>
              <w:spacing w:after="0" w:line="240" w:lineRule="auto"/>
              <w:ind w:left="711"/>
              <w:contextualSpacing/>
            </w:pPr>
            <w:r>
              <w:rPr>
                <w:rFonts w:cstheme="minorBidi"/>
              </w:rPr>
              <w:t>upošteva varstvo pri delu in HACCP.</w:t>
            </w:r>
            <w:r>
              <w:t xml:space="preserve"> </w:t>
            </w:r>
          </w:p>
        </w:tc>
        <w:tc>
          <w:tcPr>
            <w:tcW w:w="5036" w:type="dxa"/>
            <w:shd w:val="clear" w:color="auto" w:fill="auto"/>
          </w:tcPr>
          <w:tbl>
            <w:tblPr>
              <w:tblStyle w:val="Tabelamrea"/>
              <w:tblW w:w="4813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262"/>
              <w:gridCol w:w="1162"/>
              <w:gridCol w:w="1227"/>
              <w:gridCol w:w="1162"/>
            </w:tblGrid>
            <w:tr w:rsidR="003016EA" w14:paraId="077677E1" w14:textId="77777777">
              <w:trPr>
                <w:trHeight w:val="789"/>
              </w:trPr>
              <w:tc>
                <w:tcPr>
                  <w:tcW w:w="1261" w:type="dxa"/>
                  <w:shd w:val="clear" w:color="auto" w:fill="auto"/>
                </w:tcPr>
                <w:p w14:paraId="19D15A09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Zelo dobro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0F77C2A5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dobro</w:t>
                  </w:r>
                </w:p>
              </w:tc>
              <w:tc>
                <w:tcPr>
                  <w:tcW w:w="1227" w:type="dxa"/>
                  <w:shd w:val="clear" w:color="auto" w:fill="auto"/>
                </w:tcPr>
                <w:p w14:paraId="0072F056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zadovoljivo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547AD627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drugo</w:t>
                  </w:r>
                </w:p>
              </w:tc>
            </w:tr>
          </w:tbl>
          <w:p w14:paraId="66E1AC48" w14:textId="77777777" w:rsidR="003016EA" w:rsidRDefault="003016EA">
            <w:pPr>
              <w:spacing w:after="0"/>
            </w:pPr>
          </w:p>
        </w:tc>
      </w:tr>
      <w:tr w:rsidR="003016EA" w14:paraId="217ADB4B" w14:textId="77777777">
        <w:trPr>
          <w:trHeight w:val="1092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72A34" w14:textId="77777777" w:rsidR="003016EA" w:rsidRDefault="003016EA">
            <w:pPr>
              <w:spacing w:after="0" w:line="240" w:lineRule="auto"/>
            </w:pPr>
          </w:p>
          <w:p w14:paraId="40EAD340" w14:textId="77777777" w:rsidR="003016EA" w:rsidRDefault="00052E76">
            <w:pPr>
              <w:spacing w:after="0" w:line="240" w:lineRule="auto"/>
            </w:pPr>
            <w:r>
              <w:t>2.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073C" w14:textId="77777777" w:rsidR="003016EA" w:rsidRDefault="00052E76">
            <w:pPr>
              <w:spacing w:after="0" w:line="240" w:lineRule="auto"/>
            </w:pPr>
            <w:r>
              <w:t>Juhe in enolončnice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D3921" w14:textId="77777777" w:rsidR="003016EA" w:rsidRDefault="00052E76" w:rsidP="00A83C6A">
            <w:pPr>
              <w:spacing w:after="160" w:line="259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Dijak:</w:t>
            </w:r>
          </w:p>
          <w:p w14:paraId="35A56089" w14:textId="77777777" w:rsidR="003016EA" w:rsidRDefault="00052E76" w:rsidP="00A83C6A">
            <w:pPr>
              <w:numPr>
                <w:ilvl w:val="0"/>
                <w:numId w:val="2"/>
              </w:numPr>
              <w:spacing w:after="0" w:line="240" w:lineRule="auto"/>
              <w:ind w:left="711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osvoji pripravo juh (čistih, gostih, kremnih, enolončnic),</w:t>
            </w:r>
          </w:p>
          <w:p w14:paraId="24752E6E" w14:textId="4E954CEC" w:rsidR="003016EA" w:rsidRDefault="00052E76" w:rsidP="00A83C6A">
            <w:pPr>
              <w:numPr>
                <w:ilvl w:val="0"/>
                <w:numId w:val="2"/>
              </w:numPr>
              <w:spacing w:after="0" w:line="240" w:lineRule="auto"/>
              <w:ind w:left="711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spozna jušne zakuhe in jušne vložke</w:t>
            </w:r>
            <w:r w:rsidR="00A83C6A">
              <w:rPr>
                <w:rFonts w:cstheme="minorBidi"/>
              </w:rPr>
              <w:t>,</w:t>
            </w:r>
          </w:p>
          <w:p w14:paraId="3E82F074" w14:textId="77777777" w:rsidR="003016EA" w:rsidRDefault="00052E76" w:rsidP="00A83C6A">
            <w:pPr>
              <w:numPr>
                <w:ilvl w:val="0"/>
                <w:numId w:val="2"/>
              </w:numPr>
              <w:spacing w:after="0" w:line="240" w:lineRule="auto"/>
              <w:ind w:left="711"/>
              <w:contextualSpacing/>
            </w:pPr>
            <w:r>
              <w:rPr>
                <w:rFonts w:cstheme="minorBidi"/>
              </w:rPr>
              <w:t>upošteva varstvo pri delu in HACCP.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mrea"/>
              <w:tblW w:w="4810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1087"/>
              <w:gridCol w:w="1225"/>
              <w:gridCol w:w="1194"/>
            </w:tblGrid>
            <w:tr w:rsidR="003016EA" w14:paraId="51E108F0" w14:textId="77777777">
              <w:trPr>
                <w:trHeight w:val="762"/>
              </w:trPr>
              <w:tc>
                <w:tcPr>
                  <w:tcW w:w="1303" w:type="dxa"/>
                  <w:shd w:val="clear" w:color="auto" w:fill="auto"/>
                </w:tcPr>
                <w:p w14:paraId="404F5859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Zelo dobro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3EFD2FBD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dobro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 w14:paraId="121D4499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zadovoljivo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14:paraId="07DD5A62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drugo</w:t>
                  </w:r>
                </w:p>
              </w:tc>
            </w:tr>
          </w:tbl>
          <w:p w14:paraId="4120C6E3" w14:textId="77777777" w:rsidR="003016EA" w:rsidRDefault="003016EA">
            <w:pPr>
              <w:spacing w:after="0"/>
            </w:pPr>
          </w:p>
        </w:tc>
      </w:tr>
      <w:tr w:rsidR="003016EA" w14:paraId="7571ECD2" w14:textId="77777777">
        <w:trPr>
          <w:trHeight w:val="137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8426" w14:textId="77777777" w:rsidR="003016EA" w:rsidRDefault="00052E76">
            <w:pPr>
              <w:spacing w:after="0" w:line="240" w:lineRule="auto"/>
            </w:pPr>
            <w:r>
              <w:t>3.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9463F" w14:textId="77777777" w:rsidR="003016EA" w:rsidRDefault="00052E76">
            <w:pPr>
              <w:spacing w:after="0" w:line="240" w:lineRule="auto"/>
            </w:pPr>
            <w:r>
              <w:t>Mesne jedi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D1AE" w14:textId="77777777" w:rsidR="003016EA" w:rsidRDefault="00052E76" w:rsidP="00A83C6A">
            <w:pPr>
              <w:spacing w:after="160" w:line="259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Dijak:</w:t>
            </w:r>
          </w:p>
          <w:p w14:paraId="0C30C9A5" w14:textId="1CCE04E6" w:rsidR="003016EA" w:rsidRDefault="00052E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osvoji načine priprave mesnih jedi</w:t>
            </w:r>
            <w:r w:rsidR="00A83C6A">
              <w:rPr>
                <w:rFonts w:cstheme="minorBidi"/>
              </w:rPr>
              <w:t>,</w:t>
            </w:r>
          </w:p>
          <w:p w14:paraId="46B472B7" w14:textId="77777777" w:rsidR="003016EA" w:rsidRDefault="00052E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spozna vrste rib in pripravo,</w:t>
            </w:r>
          </w:p>
          <w:p w14:paraId="13A1C407" w14:textId="77777777" w:rsidR="003016EA" w:rsidRDefault="00052E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 xml:space="preserve">osvoji </w:t>
            </w:r>
            <w:proofErr w:type="spellStart"/>
            <w:r>
              <w:rPr>
                <w:rFonts w:cstheme="minorBidi"/>
              </w:rPr>
              <w:t>porcioniranje</w:t>
            </w:r>
            <w:proofErr w:type="spellEnd"/>
            <w:r>
              <w:rPr>
                <w:rFonts w:cstheme="minorBidi"/>
              </w:rPr>
              <w:t xml:space="preserve"> in </w:t>
            </w:r>
            <w:proofErr w:type="spellStart"/>
            <w:r>
              <w:rPr>
                <w:rFonts w:cstheme="minorBidi"/>
              </w:rPr>
              <w:t>dekoriranje</w:t>
            </w:r>
            <w:proofErr w:type="spellEnd"/>
            <w:r>
              <w:rPr>
                <w:rFonts w:cstheme="minorBidi"/>
              </w:rPr>
              <w:t>,</w:t>
            </w:r>
          </w:p>
          <w:p w14:paraId="3FEA0973" w14:textId="7703F738" w:rsidR="003016EA" w:rsidRDefault="00A83C6A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>
              <w:rPr>
                <w:rFonts w:cstheme="minorBidi"/>
              </w:rPr>
              <w:t>upošteva varstvo pri delu in HACCP.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mrea"/>
              <w:tblW w:w="4810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1087"/>
              <w:gridCol w:w="1225"/>
              <w:gridCol w:w="1194"/>
            </w:tblGrid>
            <w:tr w:rsidR="003016EA" w14:paraId="5ACB48E0" w14:textId="77777777">
              <w:trPr>
                <w:trHeight w:val="1353"/>
              </w:trPr>
              <w:tc>
                <w:tcPr>
                  <w:tcW w:w="1303" w:type="dxa"/>
                  <w:shd w:val="clear" w:color="auto" w:fill="auto"/>
                </w:tcPr>
                <w:p w14:paraId="10795081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Zelo dobro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19122288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dobro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 w14:paraId="67C381B0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zadovoljivo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14:paraId="52532550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drugo</w:t>
                  </w:r>
                </w:p>
              </w:tc>
            </w:tr>
          </w:tbl>
          <w:p w14:paraId="43B798E9" w14:textId="77777777" w:rsidR="003016EA" w:rsidRDefault="003016EA">
            <w:pPr>
              <w:spacing w:after="0"/>
            </w:pPr>
          </w:p>
        </w:tc>
      </w:tr>
    </w:tbl>
    <w:p w14:paraId="78C2E328" w14:textId="77777777" w:rsidR="003016EA" w:rsidRDefault="003016EA">
      <w:pPr>
        <w:spacing w:after="0"/>
        <w:jc w:val="both"/>
        <w:rPr>
          <w:rFonts w:ascii="Garamond" w:eastAsia="Times New Roman" w:hAnsi="Garamond"/>
          <w:sz w:val="26"/>
          <w:szCs w:val="26"/>
          <w:lang w:eastAsia="sl-SI"/>
        </w:rPr>
      </w:pPr>
    </w:p>
    <w:tbl>
      <w:tblPr>
        <w:tblStyle w:val="Tabelamrea111"/>
        <w:tblpPr w:leftFromText="141" w:rightFromText="141" w:vertAnchor="text" w:horzAnchor="margin" w:tblpY="-2"/>
        <w:tblW w:w="1399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38"/>
        <w:gridCol w:w="3069"/>
        <w:gridCol w:w="4952"/>
        <w:gridCol w:w="5035"/>
      </w:tblGrid>
      <w:tr w:rsidR="003016EA" w14:paraId="342B21F8" w14:textId="77777777">
        <w:trPr>
          <w:trHeight w:val="1370"/>
        </w:trPr>
        <w:tc>
          <w:tcPr>
            <w:tcW w:w="937" w:type="dxa"/>
            <w:shd w:val="clear" w:color="auto" w:fill="auto"/>
          </w:tcPr>
          <w:p w14:paraId="67916F83" w14:textId="77777777" w:rsidR="003016EA" w:rsidRDefault="00052E76">
            <w:pPr>
              <w:spacing w:after="0" w:line="240" w:lineRule="auto"/>
            </w:pPr>
            <w:r>
              <w:lastRenderedPageBreak/>
              <w:t>4.</w:t>
            </w:r>
          </w:p>
        </w:tc>
        <w:tc>
          <w:tcPr>
            <w:tcW w:w="3069" w:type="dxa"/>
            <w:shd w:val="clear" w:color="auto" w:fill="auto"/>
          </w:tcPr>
          <w:p w14:paraId="516FE9B4" w14:textId="77777777" w:rsidR="003016EA" w:rsidRDefault="00052E76">
            <w:pPr>
              <w:spacing w:after="0" w:line="240" w:lineRule="auto"/>
            </w:pPr>
            <w:r>
              <w:t>Sladice</w:t>
            </w:r>
          </w:p>
        </w:tc>
        <w:tc>
          <w:tcPr>
            <w:tcW w:w="4952" w:type="dxa"/>
            <w:shd w:val="clear" w:color="auto" w:fill="auto"/>
          </w:tcPr>
          <w:p w14:paraId="4D65748F" w14:textId="77777777" w:rsidR="003016EA" w:rsidRDefault="00052E76" w:rsidP="00A83C6A">
            <w:pPr>
              <w:spacing w:after="160" w:line="259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 xml:space="preserve">Dijak: </w:t>
            </w:r>
          </w:p>
          <w:p w14:paraId="48356771" w14:textId="77777777" w:rsidR="003016EA" w:rsidRDefault="00052E7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spozna različne vrste sladic,</w:t>
            </w:r>
          </w:p>
          <w:p w14:paraId="43CE3D8E" w14:textId="77777777" w:rsidR="003016EA" w:rsidRDefault="00052E7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osvoji pripravo sladic iz različnih vrst testa,</w:t>
            </w:r>
          </w:p>
          <w:p w14:paraId="5A1C52D1" w14:textId="215C717D" w:rsidR="003016EA" w:rsidRDefault="00052E7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 xml:space="preserve">osvoji </w:t>
            </w:r>
            <w:proofErr w:type="spellStart"/>
            <w:r>
              <w:rPr>
                <w:rFonts w:cstheme="minorBidi"/>
              </w:rPr>
              <w:t>porcionaranje</w:t>
            </w:r>
            <w:proofErr w:type="spellEnd"/>
            <w:r>
              <w:rPr>
                <w:rFonts w:cstheme="minorBidi"/>
              </w:rPr>
              <w:t xml:space="preserve"> in </w:t>
            </w:r>
            <w:proofErr w:type="spellStart"/>
            <w:r>
              <w:rPr>
                <w:rFonts w:cstheme="minorBidi"/>
              </w:rPr>
              <w:t>dekoriranje</w:t>
            </w:r>
            <w:proofErr w:type="spellEnd"/>
            <w:r>
              <w:rPr>
                <w:rFonts w:cstheme="minorBidi"/>
              </w:rPr>
              <w:t xml:space="preserve"> sladic</w:t>
            </w:r>
            <w:r w:rsidR="00A83C6A">
              <w:rPr>
                <w:rFonts w:cstheme="minorBidi"/>
              </w:rPr>
              <w:t>,</w:t>
            </w:r>
          </w:p>
          <w:p w14:paraId="0BA1FACA" w14:textId="6E3012F5" w:rsidR="003016EA" w:rsidRDefault="00052E76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  <w:r>
              <w:rPr>
                <w:rFonts w:cstheme="minorBidi"/>
              </w:rPr>
              <w:t>upošteva varstvo pri delu in načela HACCP.</w:t>
            </w:r>
          </w:p>
        </w:tc>
        <w:tc>
          <w:tcPr>
            <w:tcW w:w="5035" w:type="dxa"/>
            <w:shd w:val="clear" w:color="auto" w:fill="auto"/>
          </w:tcPr>
          <w:tbl>
            <w:tblPr>
              <w:tblStyle w:val="Tabelamrea111"/>
              <w:tblW w:w="4810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1087"/>
              <w:gridCol w:w="1225"/>
              <w:gridCol w:w="1194"/>
            </w:tblGrid>
            <w:tr w:rsidR="003016EA" w14:paraId="54C3EE30" w14:textId="77777777">
              <w:trPr>
                <w:trHeight w:val="1353"/>
              </w:trPr>
              <w:tc>
                <w:tcPr>
                  <w:tcW w:w="1303" w:type="dxa"/>
                  <w:shd w:val="clear" w:color="auto" w:fill="auto"/>
                </w:tcPr>
                <w:p w14:paraId="601EC935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Zelo dobro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1819EE71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dobro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 w14:paraId="35DD2604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zadovoljivo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14:paraId="00082D71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drugo</w:t>
                  </w:r>
                </w:p>
              </w:tc>
            </w:tr>
          </w:tbl>
          <w:p w14:paraId="7B9592BC" w14:textId="77777777" w:rsidR="003016EA" w:rsidRDefault="003016EA">
            <w:pPr>
              <w:spacing w:after="0"/>
            </w:pPr>
          </w:p>
        </w:tc>
      </w:tr>
      <w:tr w:rsidR="003016EA" w14:paraId="35D632F9" w14:textId="77777777">
        <w:trPr>
          <w:trHeight w:val="96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301AE" w14:textId="77777777" w:rsidR="003016EA" w:rsidRDefault="00052E76">
            <w:pPr>
              <w:spacing w:after="0" w:line="240" w:lineRule="auto"/>
            </w:pPr>
            <w:r>
              <w:t>5.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6134" w14:textId="77777777" w:rsidR="003016EA" w:rsidRDefault="00052E76">
            <w:pPr>
              <w:spacing w:after="0" w:line="240" w:lineRule="auto"/>
            </w:pPr>
            <w:r>
              <w:t>Slovenske narodne jedi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1DE6E" w14:textId="77777777" w:rsidR="003016EA" w:rsidRDefault="00052E76" w:rsidP="00A83C6A">
            <w:pPr>
              <w:spacing w:after="0"/>
            </w:pPr>
            <w:r>
              <w:t xml:space="preserve">Dijak: </w:t>
            </w:r>
          </w:p>
          <w:p w14:paraId="15AF1A4C" w14:textId="77777777" w:rsidR="003016EA" w:rsidRDefault="00052E76">
            <w:pPr>
              <w:pStyle w:val="Odstavekseznama"/>
              <w:numPr>
                <w:ilvl w:val="0"/>
                <w:numId w:val="4"/>
              </w:numPr>
              <w:spacing w:after="0" w:line="240" w:lineRule="auto"/>
            </w:pPr>
            <w:r>
              <w:t>spozna Slovenske narodne jedi, ki se pripravljajo v obratu.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mrea111"/>
              <w:tblW w:w="4810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1087"/>
              <w:gridCol w:w="1225"/>
              <w:gridCol w:w="1194"/>
            </w:tblGrid>
            <w:tr w:rsidR="003016EA" w14:paraId="27FE7F3B" w14:textId="77777777">
              <w:trPr>
                <w:trHeight w:val="855"/>
              </w:trPr>
              <w:tc>
                <w:tcPr>
                  <w:tcW w:w="1303" w:type="dxa"/>
                  <w:shd w:val="clear" w:color="auto" w:fill="auto"/>
                </w:tcPr>
                <w:p w14:paraId="7990A4A8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Zelo dobro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3D09B313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dobro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 w14:paraId="3827A510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zadovoljivo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14:paraId="63F42363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drugo</w:t>
                  </w:r>
                </w:p>
              </w:tc>
            </w:tr>
          </w:tbl>
          <w:p w14:paraId="6963D458" w14:textId="77777777" w:rsidR="003016EA" w:rsidRDefault="003016EA">
            <w:pPr>
              <w:spacing w:after="0"/>
            </w:pPr>
          </w:p>
        </w:tc>
      </w:tr>
      <w:tr w:rsidR="003016EA" w14:paraId="31F2E9FA" w14:textId="77777777" w:rsidTr="00A83C6A">
        <w:trPr>
          <w:trHeight w:val="86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E4FB9" w14:textId="77777777" w:rsidR="003016EA" w:rsidRDefault="00052E76">
            <w:pPr>
              <w:spacing w:after="0" w:line="240" w:lineRule="auto"/>
            </w:pPr>
            <w:r>
              <w:t>6.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5612C" w14:textId="77777777" w:rsidR="003016EA" w:rsidRDefault="00052E76">
            <w:pPr>
              <w:spacing w:after="0" w:line="240" w:lineRule="auto"/>
            </w:pPr>
            <w:r>
              <w:t>Delo v jedilnici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9D4B" w14:textId="77777777" w:rsidR="003016EA" w:rsidRDefault="00052E76" w:rsidP="00A83C6A">
            <w:pPr>
              <w:spacing w:after="0" w:line="240" w:lineRule="auto"/>
            </w:pPr>
            <w:r>
              <w:t>Dijak:</w:t>
            </w:r>
          </w:p>
          <w:p w14:paraId="14A80497" w14:textId="61D4C818" w:rsidR="003016EA" w:rsidRDefault="00A83C6A" w:rsidP="00A83C6A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ind w:left="711"/>
            </w:pPr>
            <w:r>
              <w:t>s</w:t>
            </w:r>
            <w:r w:rsidR="00052E76">
              <w:t>pozna pripravo različnih pogrinjkov,</w:t>
            </w:r>
          </w:p>
          <w:p w14:paraId="0CC4CD21" w14:textId="4829101C" w:rsidR="003016EA" w:rsidRDefault="00A83C6A" w:rsidP="00A83C6A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ind w:left="711"/>
            </w:pPr>
            <w:r>
              <w:t>s</w:t>
            </w:r>
            <w:r w:rsidR="00052E76">
              <w:t>pozna strežbo rednih obrokov.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mrea111"/>
              <w:tblW w:w="4810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1087"/>
              <w:gridCol w:w="1225"/>
              <w:gridCol w:w="1194"/>
            </w:tblGrid>
            <w:tr w:rsidR="003016EA" w14:paraId="7944FB99" w14:textId="77777777" w:rsidTr="00A83C6A">
              <w:trPr>
                <w:trHeight w:val="849"/>
              </w:trPr>
              <w:tc>
                <w:tcPr>
                  <w:tcW w:w="1303" w:type="dxa"/>
                  <w:shd w:val="clear" w:color="auto" w:fill="auto"/>
                </w:tcPr>
                <w:p w14:paraId="74FE2E45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Zelo dobro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14:paraId="5642119D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dobro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 w14:paraId="3FAA9A50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zadovoljivo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14:paraId="0EEEC695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drugo</w:t>
                  </w:r>
                </w:p>
              </w:tc>
            </w:tr>
          </w:tbl>
          <w:p w14:paraId="667502A2" w14:textId="77777777" w:rsidR="003016EA" w:rsidRDefault="003016EA">
            <w:pPr>
              <w:spacing w:after="0"/>
            </w:pPr>
          </w:p>
        </w:tc>
      </w:tr>
      <w:tr w:rsidR="003016EA" w14:paraId="5C581655" w14:textId="77777777">
        <w:trPr>
          <w:trHeight w:val="137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6EF97" w14:textId="77777777" w:rsidR="003016EA" w:rsidRDefault="00052E76">
            <w:pPr>
              <w:spacing w:after="0" w:line="240" w:lineRule="auto"/>
            </w:pPr>
            <w:r>
              <w:t>7.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508A" w14:textId="77777777" w:rsidR="003016EA" w:rsidRDefault="00052E76">
            <w:pPr>
              <w:spacing w:after="0" w:line="240" w:lineRule="auto"/>
            </w:pPr>
            <w:r>
              <w:t>Postrežba pijač in toplih napitkov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B26C" w14:textId="77777777" w:rsidR="003016EA" w:rsidRDefault="00052E76" w:rsidP="00A83C6A">
            <w:pPr>
              <w:spacing w:after="160" w:line="259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 xml:space="preserve">Dijak: </w:t>
            </w:r>
          </w:p>
          <w:p w14:paraId="2C61AF7A" w14:textId="502F2F46" w:rsidR="003016EA" w:rsidRDefault="00A83C6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g</w:t>
            </w:r>
            <w:r w:rsidR="00052E76">
              <w:rPr>
                <w:rFonts w:cstheme="minorBidi"/>
              </w:rPr>
              <w:t>ostu predstavi posamezne pijače,</w:t>
            </w:r>
          </w:p>
          <w:p w14:paraId="3A95B7C8" w14:textId="37861A03" w:rsidR="003016EA" w:rsidRDefault="00A83C6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j</w:t>
            </w:r>
            <w:r w:rsidR="00052E76">
              <w:rPr>
                <w:rFonts w:cstheme="minorBidi"/>
              </w:rPr>
              <w:t>ih pripravi in postrežbe,</w:t>
            </w:r>
          </w:p>
          <w:p w14:paraId="01F56AAC" w14:textId="77777777" w:rsidR="00A83C6A" w:rsidRDefault="00A83C6A" w:rsidP="00A83C6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g</w:t>
            </w:r>
            <w:r w:rsidR="00052E76">
              <w:rPr>
                <w:rFonts w:cstheme="minorBidi"/>
              </w:rPr>
              <w:t>ostu svetuje pri izbiri vin,</w:t>
            </w:r>
          </w:p>
          <w:p w14:paraId="6656893D" w14:textId="7AA6F9F9" w:rsidR="003016EA" w:rsidRPr="00A83C6A" w:rsidRDefault="00A83C6A" w:rsidP="00A83C6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Bidi"/>
              </w:rPr>
            </w:pPr>
            <w:r>
              <w:t>s</w:t>
            </w:r>
            <w:r w:rsidR="00052E76">
              <w:t>pozna pripravo računa.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mrea"/>
              <w:tblW w:w="4810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1162"/>
              <w:gridCol w:w="1225"/>
              <w:gridCol w:w="1162"/>
            </w:tblGrid>
            <w:tr w:rsidR="003016EA" w14:paraId="43C45514" w14:textId="77777777">
              <w:trPr>
                <w:trHeight w:val="789"/>
              </w:trPr>
              <w:tc>
                <w:tcPr>
                  <w:tcW w:w="1260" w:type="dxa"/>
                  <w:shd w:val="clear" w:color="auto" w:fill="auto"/>
                </w:tcPr>
                <w:p w14:paraId="20DBC480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Zelo dobro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2A0E2616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dobro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 w14:paraId="7BD7EDAF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zadovoljivo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25C64EA8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drugo</w:t>
                  </w:r>
                </w:p>
              </w:tc>
            </w:tr>
          </w:tbl>
          <w:p w14:paraId="5E00B622" w14:textId="77777777" w:rsidR="003016EA" w:rsidRDefault="003016EA">
            <w:pPr>
              <w:spacing w:after="0"/>
            </w:pPr>
          </w:p>
        </w:tc>
      </w:tr>
      <w:tr w:rsidR="003016EA" w14:paraId="085D4C26" w14:textId="77777777">
        <w:trPr>
          <w:trHeight w:val="781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AEDE" w14:textId="77777777" w:rsidR="003016EA" w:rsidRDefault="00052E76">
            <w:pPr>
              <w:spacing w:after="0" w:line="240" w:lineRule="auto"/>
            </w:pPr>
            <w:r>
              <w:t>8.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5B62" w14:textId="77777777" w:rsidR="003016EA" w:rsidRDefault="00052E76">
            <w:pPr>
              <w:spacing w:after="0" w:line="240" w:lineRule="auto"/>
            </w:pPr>
            <w:r>
              <w:t>Postrežba jedi po naročilu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8530" w14:textId="77777777" w:rsidR="003016EA" w:rsidRDefault="00052E76" w:rsidP="00A83C6A">
            <w:pPr>
              <w:spacing w:after="160" w:line="259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 xml:space="preserve">Dijak: </w:t>
            </w:r>
          </w:p>
          <w:p w14:paraId="48E239F6" w14:textId="4D0823E7" w:rsidR="003016EA" w:rsidRDefault="00A83C6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s</w:t>
            </w:r>
            <w:r w:rsidR="00052E76">
              <w:rPr>
                <w:rFonts w:cstheme="minorBidi"/>
              </w:rPr>
              <w:t>pozna načine ponudbe jedi po naročilu.</w:t>
            </w:r>
          </w:p>
          <w:p w14:paraId="29D65CB3" w14:textId="24157A14" w:rsidR="003016EA" w:rsidRDefault="00A83C6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o</w:t>
            </w:r>
            <w:r w:rsidR="00052E76">
              <w:rPr>
                <w:rFonts w:cstheme="minorBidi"/>
              </w:rPr>
              <w:t>svoji načine postrežbe.</w:t>
            </w:r>
          </w:p>
          <w:p w14:paraId="0ED0880C" w14:textId="77777777" w:rsidR="00A83C6A" w:rsidRDefault="00A83C6A" w:rsidP="00A83C6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o</w:t>
            </w:r>
            <w:r w:rsidR="00052E76">
              <w:rPr>
                <w:rFonts w:cstheme="minorBidi"/>
              </w:rPr>
              <w:t>svoji komunikacijo z gosti</w:t>
            </w:r>
            <w:r>
              <w:rPr>
                <w:rFonts w:cstheme="minorBidi"/>
              </w:rPr>
              <w:t>,</w:t>
            </w:r>
          </w:p>
          <w:p w14:paraId="16AE041F" w14:textId="24624EEF" w:rsidR="003016EA" w:rsidRPr="00A83C6A" w:rsidRDefault="00A83C6A" w:rsidP="00A83C6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>s</w:t>
            </w:r>
            <w:r w:rsidR="00052E76" w:rsidRPr="00A83C6A">
              <w:rPr>
                <w:rFonts w:cstheme="minorBidi"/>
              </w:rPr>
              <w:t>pozna pripravo računa.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mrea"/>
              <w:tblW w:w="4810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1162"/>
              <w:gridCol w:w="1225"/>
              <w:gridCol w:w="1162"/>
            </w:tblGrid>
            <w:tr w:rsidR="003016EA" w14:paraId="59BE95AB" w14:textId="77777777">
              <w:trPr>
                <w:trHeight w:val="789"/>
              </w:trPr>
              <w:tc>
                <w:tcPr>
                  <w:tcW w:w="1260" w:type="dxa"/>
                  <w:shd w:val="clear" w:color="auto" w:fill="auto"/>
                </w:tcPr>
                <w:p w14:paraId="2CE0E6AA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Zelo dobro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4AFDD396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dobro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 w14:paraId="06AAF471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zadovoljivo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14:paraId="67704972" w14:textId="77777777" w:rsidR="003016EA" w:rsidRDefault="00052E76" w:rsidP="00A83C6A">
                  <w:pPr>
                    <w:framePr w:hSpace="141" w:wrap="around" w:vAnchor="text" w:hAnchor="margin" w:y="-2"/>
                    <w:spacing w:after="0" w:line="240" w:lineRule="auto"/>
                  </w:pPr>
                  <w:r>
                    <w:t>drugo</w:t>
                  </w:r>
                </w:p>
              </w:tc>
            </w:tr>
          </w:tbl>
          <w:p w14:paraId="7F80B99A" w14:textId="77777777" w:rsidR="003016EA" w:rsidRDefault="003016EA">
            <w:pPr>
              <w:spacing w:after="0"/>
            </w:pPr>
          </w:p>
        </w:tc>
      </w:tr>
    </w:tbl>
    <w:p w14:paraId="7E3F0360" w14:textId="77777777" w:rsidR="003016EA" w:rsidRDefault="003016EA" w:rsidP="00A83C6A">
      <w:pPr>
        <w:spacing w:after="0"/>
        <w:jc w:val="both"/>
      </w:pPr>
    </w:p>
    <w:sectPr w:rsidR="003016EA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F673" w14:textId="77777777" w:rsidR="00052E76" w:rsidRDefault="00052E76">
      <w:pPr>
        <w:spacing w:after="0" w:line="240" w:lineRule="auto"/>
      </w:pPr>
      <w:r>
        <w:separator/>
      </w:r>
    </w:p>
  </w:endnote>
  <w:endnote w:type="continuationSeparator" w:id="0">
    <w:p w14:paraId="1903EFF9" w14:textId="77777777" w:rsidR="00052E76" w:rsidRDefault="0005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7535" w14:textId="77777777" w:rsidR="00052E76" w:rsidRDefault="00052E76">
      <w:pPr>
        <w:spacing w:after="0" w:line="240" w:lineRule="auto"/>
      </w:pPr>
      <w:r>
        <w:separator/>
      </w:r>
    </w:p>
  </w:footnote>
  <w:footnote w:type="continuationSeparator" w:id="0">
    <w:p w14:paraId="511F076D" w14:textId="77777777" w:rsidR="00052E76" w:rsidRDefault="0005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6BFD" w14:textId="77777777" w:rsidR="003016EA" w:rsidRDefault="003016EA">
    <w:pPr>
      <w:jc w:val="both"/>
      <w:rPr>
        <w:rFonts w:ascii="Garamond" w:eastAsia="Times New Roman" w:hAnsi="Garamond"/>
        <w:sz w:val="26"/>
        <w:szCs w:val="26"/>
        <w:lang w:eastAsia="sl-SI"/>
      </w:rPr>
    </w:pPr>
  </w:p>
  <w:tbl>
    <w:tblPr>
      <w:tblW w:w="9498" w:type="dxa"/>
      <w:tblInd w:w="2262" w:type="dxa"/>
      <w:tblLook w:val="04A0" w:firstRow="1" w:lastRow="0" w:firstColumn="1" w:lastColumn="0" w:noHBand="0" w:noVBand="1"/>
    </w:tblPr>
    <w:tblGrid>
      <w:gridCol w:w="6776"/>
      <w:gridCol w:w="2722"/>
    </w:tblGrid>
    <w:tr w:rsidR="003016EA" w14:paraId="13321805" w14:textId="77777777">
      <w:trPr>
        <w:trHeight w:val="1874"/>
      </w:trPr>
      <w:tc>
        <w:tcPr>
          <w:tcW w:w="6775" w:type="dxa"/>
          <w:shd w:val="clear" w:color="auto" w:fill="auto"/>
        </w:tcPr>
        <w:p w14:paraId="27C9B123" w14:textId="77777777" w:rsidR="003016EA" w:rsidRDefault="00052E76">
          <w:pPr>
            <w:spacing w:after="0" w:line="360" w:lineRule="auto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>
            <w:rPr>
              <w:rFonts w:ascii="Garamond" w:eastAsia="Times New Roman" w:hAnsi="Garamond"/>
              <w:noProof/>
              <w:sz w:val="20"/>
              <w:szCs w:val="20"/>
              <w:lang w:eastAsia="sl-SI"/>
            </w:rPr>
            <w:drawing>
              <wp:anchor distT="0" distB="3810" distL="114300" distR="114300" simplePos="0" relativeHeight="4" behindDoc="1" locked="0" layoutInCell="1" allowOverlap="1" wp14:anchorId="02450E3F" wp14:editId="2E403F76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2743200" cy="415290"/>
                <wp:effectExtent l="0" t="0" r="0" b="0"/>
                <wp:wrapNone/>
                <wp:docPr id="1" name="Slika 5" descr="Opis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5" descr="Opis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415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F9D5896" w14:textId="77777777" w:rsidR="003016EA" w:rsidRDefault="003016EA">
          <w:pPr>
            <w:spacing w:after="0" w:line="360" w:lineRule="auto"/>
            <w:rPr>
              <w:rFonts w:ascii="Garamond" w:eastAsia="Times New Roman" w:hAnsi="Garamond"/>
              <w:sz w:val="20"/>
              <w:szCs w:val="20"/>
              <w:lang w:eastAsia="sl-SI"/>
            </w:rPr>
          </w:pPr>
        </w:p>
        <w:p w14:paraId="525C80A1" w14:textId="77777777" w:rsidR="003016EA" w:rsidRDefault="00052E76">
          <w:pPr>
            <w:spacing w:after="0" w:line="360" w:lineRule="auto"/>
          </w:pPr>
          <w:r>
            <w:rPr>
              <w:noProof/>
              <w:lang w:eastAsia="sl-SI"/>
            </w:rPr>
            <w:drawing>
              <wp:inline distT="0" distB="0" distL="0" distR="0" wp14:anchorId="71CF4AAA" wp14:editId="38704076">
                <wp:extent cx="1613535" cy="586740"/>
                <wp:effectExtent l="0" t="0" r="0" b="0"/>
                <wp:docPr id="2" name="Slika 6" descr="C:\Users\Darja_har\AppData\Local\Microsoft\Windows\INetCache\Content.Outlook\E7L81LAR\Logo - ŠE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6" descr="C:\Users\Darja_har\AppData\Local\Microsoft\Windows\INetCache\Content.Outlook\E7L81LAR\Logo - ŠE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353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BF905B" w14:textId="77777777" w:rsidR="003016EA" w:rsidRDefault="003016EA">
          <w:pPr>
            <w:spacing w:after="0" w:line="360" w:lineRule="auto"/>
            <w:rPr>
              <w:rFonts w:ascii="Garamond" w:eastAsia="Times New Roman" w:hAnsi="Garamond"/>
              <w:sz w:val="20"/>
              <w:szCs w:val="20"/>
              <w:lang w:eastAsia="sl-SI"/>
            </w:rPr>
          </w:pPr>
        </w:p>
      </w:tc>
      <w:tc>
        <w:tcPr>
          <w:tcW w:w="2722" w:type="dxa"/>
          <w:shd w:val="clear" w:color="auto" w:fill="auto"/>
        </w:tcPr>
        <w:p w14:paraId="6D11D42A" w14:textId="77777777" w:rsidR="003016EA" w:rsidRDefault="00052E76">
          <w:pPr>
            <w:spacing w:after="0" w:line="240" w:lineRule="auto"/>
            <w:jc w:val="right"/>
          </w:pPr>
          <w:r>
            <w:rPr>
              <w:rFonts w:ascii="Garamond" w:eastAsia="Times New Roman" w:hAnsi="Garamond"/>
              <w:sz w:val="20"/>
              <w:szCs w:val="20"/>
              <w:lang w:eastAsia="sl-SI"/>
            </w:rPr>
            <w:t>Šolski center Ptuj</w:t>
          </w:r>
        </w:p>
        <w:p w14:paraId="600538AE" w14:textId="77777777" w:rsidR="003016EA" w:rsidRDefault="00052E76">
          <w:pPr>
            <w:spacing w:after="0" w:line="240" w:lineRule="auto"/>
            <w:jc w:val="right"/>
          </w:pPr>
          <w:r>
            <w:rPr>
              <w:rFonts w:ascii="Garamond" w:eastAsia="Times New Roman" w:hAnsi="Garamond"/>
              <w:sz w:val="20"/>
              <w:szCs w:val="20"/>
              <w:lang w:eastAsia="sl-SI"/>
            </w:rPr>
            <w:t xml:space="preserve">Šola za </w:t>
          </w:r>
          <w:proofErr w:type="spellStart"/>
          <w:r>
            <w:rPr>
              <w:rFonts w:ascii="Garamond" w:eastAsia="Times New Roman" w:hAnsi="Garamond"/>
              <w:sz w:val="20"/>
              <w:szCs w:val="20"/>
              <w:lang w:eastAsia="sl-SI"/>
            </w:rPr>
            <w:t>ekonominjo</w:t>
          </w:r>
          <w:proofErr w:type="spellEnd"/>
          <w:r>
            <w:rPr>
              <w:rFonts w:ascii="Garamond" w:eastAsia="Times New Roman" w:hAnsi="Garamond"/>
              <w:sz w:val="20"/>
              <w:szCs w:val="20"/>
              <w:lang w:eastAsia="sl-SI"/>
            </w:rPr>
            <w:t>, turizem</w:t>
          </w:r>
        </w:p>
        <w:p w14:paraId="435C5AEE" w14:textId="77777777" w:rsidR="003016EA" w:rsidRDefault="00052E76">
          <w:pPr>
            <w:spacing w:after="0" w:line="240" w:lineRule="auto"/>
            <w:jc w:val="right"/>
          </w:pPr>
          <w:r>
            <w:rPr>
              <w:rFonts w:ascii="Garamond" w:eastAsia="Times New Roman" w:hAnsi="Garamond"/>
              <w:sz w:val="20"/>
              <w:szCs w:val="20"/>
              <w:lang w:eastAsia="sl-SI"/>
            </w:rPr>
            <w:t>in kmetijstvo</w:t>
          </w:r>
        </w:p>
        <w:p w14:paraId="49192FA2" w14:textId="77777777" w:rsidR="003016EA" w:rsidRDefault="00052E76">
          <w:pPr>
            <w:spacing w:after="0" w:line="240" w:lineRule="auto"/>
            <w:jc w:val="right"/>
          </w:pPr>
          <w:proofErr w:type="spellStart"/>
          <w:r>
            <w:rPr>
              <w:rFonts w:ascii="Garamond" w:eastAsia="Times New Roman" w:hAnsi="Garamond"/>
              <w:sz w:val="20"/>
              <w:szCs w:val="20"/>
              <w:lang w:eastAsia="sl-SI"/>
            </w:rPr>
            <w:t>Volkmerjeva</w:t>
          </w:r>
          <w:proofErr w:type="spellEnd"/>
          <w:r>
            <w:rPr>
              <w:rFonts w:ascii="Garamond" w:eastAsia="Times New Roman" w:hAnsi="Garamond"/>
              <w:sz w:val="20"/>
              <w:szCs w:val="20"/>
              <w:lang w:eastAsia="sl-SI"/>
            </w:rPr>
            <w:t xml:space="preserve"> cesta 19</w:t>
          </w:r>
        </w:p>
        <w:p w14:paraId="66452527" w14:textId="77777777" w:rsidR="003016EA" w:rsidRDefault="00052E76">
          <w:pPr>
            <w:spacing w:after="0" w:line="240" w:lineRule="auto"/>
            <w:jc w:val="right"/>
          </w:pPr>
          <w:r>
            <w:rPr>
              <w:rFonts w:ascii="Garamond" w:eastAsia="Times New Roman" w:hAnsi="Garamond"/>
              <w:sz w:val="20"/>
              <w:szCs w:val="20"/>
              <w:lang w:eastAsia="sl-SI"/>
            </w:rPr>
            <w:t>2250 Ptuj</w:t>
          </w:r>
        </w:p>
        <w:p w14:paraId="05AF3811" w14:textId="77777777" w:rsidR="003016EA" w:rsidRDefault="00052E76">
          <w:pPr>
            <w:spacing w:after="0" w:line="240" w:lineRule="auto"/>
            <w:jc w:val="right"/>
          </w:pPr>
          <w:r>
            <w:rPr>
              <w:rFonts w:ascii="Garamond" w:eastAsia="Times New Roman" w:hAnsi="Garamond"/>
              <w:sz w:val="20"/>
              <w:szCs w:val="20"/>
              <w:lang w:eastAsia="sl-SI"/>
            </w:rPr>
            <w:t>Tel: +386 (0)2 7871 700</w:t>
          </w:r>
        </w:p>
        <w:p w14:paraId="2E06910F" w14:textId="77777777" w:rsidR="003016EA" w:rsidRDefault="00052E76">
          <w:pPr>
            <w:spacing w:after="0" w:line="240" w:lineRule="auto"/>
            <w:jc w:val="right"/>
          </w:pPr>
          <w:proofErr w:type="spellStart"/>
          <w:r>
            <w:rPr>
              <w:rFonts w:ascii="Garamond" w:eastAsia="Times New Roman" w:hAnsi="Garamond"/>
              <w:sz w:val="20"/>
              <w:szCs w:val="20"/>
              <w:lang w:eastAsia="sl-SI"/>
            </w:rPr>
            <w:t>Fax</w:t>
          </w:r>
          <w:proofErr w:type="spellEnd"/>
          <w:r>
            <w:rPr>
              <w:rFonts w:ascii="Garamond" w:eastAsia="Times New Roman" w:hAnsi="Garamond"/>
              <w:sz w:val="20"/>
              <w:szCs w:val="20"/>
              <w:lang w:eastAsia="sl-SI"/>
            </w:rPr>
            <w:t>: +386 (0)2 7871 711</w:t>
          </w:r>
        </w:p>
        <w:p w14:paraId="4CF7BEB8" w14:textId="77777777" w:rsidR="003016EA" w:rsidRDefault="00A83C6A">
          <w:pPr>
            <w:spacing w:after="0" w:line="240" w:lineRule="auto"/>
            <w:jc w:val="right"/>
          </w:pPr>
          <w:hyperlink r:id="rId3">
            <w:r w:rsidR="00052E76">
              <w:rPr>
                <w:rStyle w:val="Spletnapovezava"/>
                <w:rFonts w:ascii="Garamond" w:eastAsia="Times New Roman" w:hAnsi="Garamond"/>
                <w:sz w:val="20"/>
                <w:szCs w:val="20"/>
                <w:lang w:eastAsia="sl-SI"/>
              </w:rPr>
              <w:t>www.scptuj.si</w:t>
            </w:r>
          </w:hyperlink>
        </w:p>
        <w:p w14:paraId="575C839E" w14:textId="77777777" w:rsidR="003016EA" w:rsidRDefault="003016EA">
          <w:pPr>
            <w:spacing w:after="0" w:line="240" w:lineRule="auto"/>
            <w:jc w:val="right"/>
            <w:rPr>
              <w:rFonts w:ascii="Garamond" w:eastAsia="Times New Roman" w:hAnsi="Garamond"/>
              <w:sz w:val="26"/>
              <w:szCs w:val="26"/>
              <w:lang w:eastAsia="sl-SI"/>
            </w:rPr>
          </w:pPr>
        </w:p>
      </w:tc>
    </w:tr>
  </w:tbl>
  <w:p w14:paraId="03D04692" w14:textId="77777777" w:rsidR="003016EA" w:rsidRDefault="003016EA">
    <w:pPr>
      <w:pStyle w:val="Glava"/>
    </w:pPr>
  </w:p>
  <w:p w14:paraId="682FFED7" w14:textId="436E53C7" w:rsidR="003016EA" w:rsidRDefault="003016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660"/>
    <w:multiLevelType w:val="multilevel"/>
    <w:tmpl w:val="6CEAD836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C7596E"/>
    <w:multiLevelType w:val="multilevel"/>
    <w:tmpl w:val="DC9A9C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C06493"/>
    <w:multiLevelType w:val="multilevel"/>
    <w:tmpl w:val="64D6F26C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EE709B"/>
    <w:multiLevelType w:val="multilevel"/>
    <w:tmpl w:val="91BC78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5386533"/>
    <w:multiLevelType w:val="multilevel"/>
    <w:tmpl w:val="512686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F71D78"/>
    <w:multiLevelType w:val="multilevel"/>
    <w:tmpl w:val="51E2A4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FF7FE6"/>
    <w:multiLevelType w:val="multilevel"/>
    <w:tmpl w:val="D8F27AAA"/>
    <w:lvl w:ilvl="0">
      <w:start w:val="1"/>
      <w:numFmt w:val="bullet"/>
      <w:lvlText w:val=""/>
      <w:lvlJc w:val="left"/>
      <w:pPr>
        <w:ind w:left="14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num w:numId="1" w16cid:durableId="300307854">
    <w:abstractNumId w:val="5"/>
  </w:num>
  <w:num w:numId="2" w16cid:durableId="1386873264">
    <w:abstractNumId w:val="4"/>
  </w:num>
  <w:num w:numId="3" w16cid:durableId="1271281648">
    <w:abstractNumId w:val="0"/>
  </w:num>
  <w:num w:numId="4" w16cid:durableId="1975332839">
    <w:abstractNumId w:val="2"/>
  </w:num>
  <w:num w:numId="5" w16cid:durableId="883636203">
    <w:abstractNumId w:val="6"/>
  </w:num>
  <w:num w:numId="6" w16cid:durableId="1001349594">
    <w:abstractNumId w:val="3"/>
  </w:num>
  <w:num w:numId="7" w16cid:durableId="52653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EA"/>
    <w:rsid w:val="00052E76"/>
    <w:rsid w:val="003016EA"/>
    <w:rsid w:val="003578C6"/>
    <w:rsid w:val="00A4298A"/>
    <w:rsid w:val="00A8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9125"/>
  <w15:docId w15:val="{0E627D71-CCFE-4843-97A4-8990A0CE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C500E"/>
    <w:pPr>
      <w:spacing w:after="200" w:line="276" w:lineRule="auto"/>
    </w:pPr>
    <w:rPr>
      <w:rFonts w:cs="Times New Roman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B304C8"/>
    <w:rPr>
      <w:rFonts w:ascii="Calibri" w:eastAsia="Calibri" w:hAnsi="Calibri" w:cs="Times New Roman"/>
    </w:rPr>
  </w:style>
  <w:style w:type="character" w:customStyle="1" w:styleId="Spletnapovezava">
    <w:name w:val="Spletna povezava"/>
    <w:unhideWhenUsed/>
    <w:rsid w:val="00B304C8"/>
    <w:rPr>
      <w:color w:val="0000FF"/>
      <w:u w:val="single"/>
    </w:rPr>
  </w:style>
  <w:style w:type="character" w:customStyle="1" w:styleId="py34i1dx">
    <w:name w:val="py34i1dx"/>
    <w:basedOn w:val="Privzetapisavaodstavka"/>
    <w:qFormat/>
    <w:rsid w:val="00822920"/>
  </w:style>
  <w:style w:type="character" w:customStyle="1" w:styleId="NogaZnak">
    <w:name w:val="Noga Znak"/>
    <w:basedOn w:val="Privzetapisavaodstavka"/>
    <w:link w:val="Noga"/>
    <w:uiPriority w:val="99"/>
    <w:qFormat/>
    <w:rsid w:val="00822920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ascii="Garamond" w:eastAsia="Times New Roman" w:hAnsi="Garamond"/>
      <w:sz w:val="20"/>
      <w:szCs w:val="20"/>
      <w:lang w:eastAsia="sl-SI"/>
    </w:rPr>
  </w:style>
  <w:style w:type="character" w:customStyle="1" w:styleId="ListLabel42">
    <w:name w:val="ListLabel 42"/>
    <w:qFormat/>
    <w:rPr>
      <w:rFonts w:ascii="Calibri" w:hAnsi="Calibri"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Calibri" w:hAnsi="Calibri"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Calibri" w:hAnsi="Calibri"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ascii="Calibri" w:hAnsi="Calibri"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ascii="Calibri" w:hAnsi="Calibri"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ascii="Garamond" w:eastAsia="Times New Roman" w:hAnsi="Garamond"/>
      <w:sz w:val="20"/>
      <w:szCs w:val="20"/>
      <w:lang w:eastAsia="sl-SI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Glava">
    <w:name w:val="header"/>
    <w:basedOn w:val="Navaden"/>
    <w:link w:val="GlavaZnak"/>
    <w:uiPriority w:val="99"/>
    <w:unhideWhenUsed/>
    <w:rsid w:val="00B304C8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822920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91501"/>
    <w:pPr>
      <w:spacing w:after="160" w:line="259" w:lineRule="auto"/>
      <w:ind w:left="720"/>
      <w:contextualSpacing/>
    </w:pPr>
    <w:rPr>
      <w:rFonts w:cstheme="minorBidi"/>
    </w:rPr>
  </w:style>
  <w:style w:type="table" w:styleId="Tabelamrea">
    <w:name w:val="Table Grid"/>
    <w:basedOn w:val="Navadnatabela"/>
    <w:uiPriority w:val="59"/>
    <w:rsid w:val="0026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uiPriority w:val="59"/>
    <w:rsid w:val="00755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uiPriority w:val="59"/>
    <w:rsid w:val="00755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1">
    <w:name w:val="Tabela – mreža111"/>
    <w:basedOn w:val="Navadnatabela"/>
    <w:uiPriority w:val="59"/>
    <w:rsid w:val="00755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ptuj.si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tajnistvo-bio-str-Va</dc:creator>
  <dc:description/>
  <cp:lastModifiedBy>Monika Firbas</cp:lastModifiedBy>
  <cp:revision>2</cp:revision>
  <cp:lastPrinted>2021-03-01T11:04:00Z</cp:lastPrinted>
  <dcterms:created xsi:type="dcterms:W3CDTF">2023-01-09T15:29:00Z</dcterms:created>
  <dcterms:modified xsi:type="dcterms:W3CDTF">2023-01-09T15:29:00Z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