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267" w:rsidRPr="00856BFB" w:rsidRDefault="00AF4267" w:rsidP="00AF4267">
      <w:pPr>
        <w:pStyle w:val="Navadensplet"/>
        <w:shd w:val="clear" w:color="auto" w:fill="FFFFFF"/>
        <w:spacing w:before="0" w:beforeAutospacing="0" w:after="150" w:afterAutospacing="0"/>
        <w:rPr>
          <w:color w:val="666666"/>
        </w:rPr>
      </w:pPr>
      <w:r w:rsidRPr="00856BFB">
        <w:rPr>
          <w:color w:val="666666"/>
        </w:rPr>
        <w:t>Pozdravljeni</w:t>
      </w:r>
    </w:p>
    <w:p w:rsidR="00AF4267" w:rsidRDefault="00AF4267" w:rsidP="00AF4267">
      <w:pPr>
        <w:pStyle w:val="Navadensplet"/>
        <w:shd w:val="clear" w:color="auto" w:fill="FFFFFF"/>
        <w:spacing w:before="0" w:beforeAutospacing="0" w:after="150" w:afterAutospacing="0"/>
        <w:rPr>
          <w:rStyle w:val="Krepko"/>
          <w:color w:val="666666"/>
        </w:rPr>
      </w:pPr>
      <w:r w:rsidRPr="00856BFB">
        <w:rPr>
          <w:color w:val="666666"/>
        </w:rPr>
        <w:t xml:space="preserve">Današnje navodilo je namenjeno </w:t>
      </w:r>
      <w:r>
        <w:rPr>
          <w:rStyle w:val="Krepko"/>
          <w:color w:val="666666"/>
        </w:rPr>
        <w:t>za delo v eni šolski uri (petek, 5. 3. 2021).</w:t>
      </w: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</w:pP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 xml:space="preserve">Delo, ki ste ga dobili za to uro opravite </w:t>
      </w:r>
      <w:r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  <w:t>najkasneje do ponedeljka</w:t>
      </w:r>
      <w:r w:rsidRPr="00AF4267"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  <w:t>, 9. 3. 2021</w:t>
      </w: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 xml:space="preserve">, </w:t>
      </w:r>
      <w:r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  <w:t xml:space="preserve">do 8.50., ko </w:t>
      </w:r>
      <w:r w:rsidRPr="00AF4267">
        <w:rPr>
          <w:rFonts w:eastAsia="Times New Roman" w:cs="Times New Roman"/>
          <w:b/>
          <w:bCs/>
          <w:noProof w:val="0"/>
          <w:color w:val="666666"/>
          <w:szCs w:val="24"/>
          <w:u w:val="single"/>
          <w:lang w:eastAsia="sl-SI"/>
        </w:rPr>
        <w:t>boste opravljeno delo MORALI NALOŽILTI V SPLETNO UČILNICO.</w:t>
      </w:r>
      <w:r w:rsidRPr="00AF4267">
        <w:rPr>
          <w:rFonts w:eastAsia="Times New Roman" w:cs="Times New Roman"/>
          <w:noProof w:val="0"/>
          <w:szCs w:val="24"/>
          <w:lang w:eastAsia="sl-SI"/>
        </w:rPr>
        <w:t xml:space="preserve"> </w:t>
      </w: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noProof w:val="0"/>
          <w:color w:val="666666"/>
          <w:szCs w:val="24"/>
          <w:u w:val="single"/>
          <w:lang w:eastAsia="sl-SI"/>
        </w:rPr>
      </w:pP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noProof w:val="0"/>
          <w:color w:val="666666"/>
          <w:szCs w:val="24"/>
          <w:lang w:eastAsia="sl-SI"/>
        </w:rPr>
      </w:pPr>
      <w:r w:rsidRPr="00AF4267"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  <w:t>Navodilo za delo</w:t>
      </w: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 xml:space="preserve">: </w:t>
      </w: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noProof w:val="0"/>
          <w:color w:val="666666"/>
          <w:szCs w:val="24"/>
          <w:lang w:eastAsia="sl-SI"/>
        </w:rPr>
      </w:pP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 xml:space="preserve">Snovi si morate </w:t>
      </w:r>
      <w:r w:rsidRPr="00AF4267">
        <w:rPr>
          <w:rFonts w:eastAsia="Times New Roman" w:cs="Times New Roman"/>
          <w:noProof w:val="0"/>
          <w:color w:val="FF0000"/>
          <w:szCs w:val="24"/>
          <w:lang w:eastAsia="sl-SI"/>
        </w:rPr>
        <w:t>ZAPISATI</w:t>
      </w: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 xml:space="preserve"> v zvezke.</w:t>
      </w: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b/>
          <w:bCs/>
          <w:noProof w:val="0"/>
          <w:color w:val="666666"/>
          <w:szCs w:val="24"/>
          <w:lang w:eastAsia="sl-SI"/>
        </w:rPr>
      </w:pPr>
    </w:p>
    <w:p w:rsidR="00AF4267" w:rsidRPr="00AF4267" w:rsidRDefault="00AF4267" w:rsidP="00AF4267">
      <w:pPr>
        <w:shd w:val="clear" w:color="auto" w:fill="FFFFFF"/>
        <w:spacing w:after="150" w:line="240" w:lineRule="auto"/>
        <w:jc w:val="left"/>
        <w:rPr>
          <w:rFonts w:eastAsia="Times New Roman" w:cs="Times New Roman"/>
          <w:noProof w:val="0"/>
          <w:color w:val="666666"/>
          <w:szCs w:val="24"/>
          <w:lang w:eastAsia="sl-SI"/>
        </w:rPr>
      </w:pPr>
      <w:r w:rsidRPr="00AF4267">
        <w:rPr>
          <w:rFonts w:eastAsia="Times New Roman" w:cs="Times New Roman"/>
          <w:i/>
          <w:iCs/>
          <w:noProof w:val="0"/>
          <w:color w:val="666666"/>
          <w:szCs w:val="24"/>
          <w:lang w:eastAsia="sl-SI"/>
        </w:rPr>
        <w:t>Naslov današnje snovi je</w:t>
      </w:r>
      <w:r w:rsidRPr="00AF4267">
        <w:rPr>
          <w:rFonts w:eastAsia="Times New Roman" w:cs="Times New Roman"/>
          <w:noProof w:val="0"/>
          <w:color w:val="666666"/>
          <w:szCs w:val="24"/>
          <w:lang w:eastAsia="sl-SI"/>
        </w:rPr>
        <w:t>:   </w:t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</w:pPr>
    </w:p>
    <w:p w:rsidR="00AF4267" w:rsidRPr="00200C09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lang w:eastAsia="sl-SI"/>
        </w:rPr>
      </w:pPr>
      <w:r w:rsidRPr="00473256">
        <w:rPr>
          <w:rFonts w:eastAsia="Times New Roman" w:cs="Times New Roman"/>
          <w:b/>
          <w:bCs/>
          <w:caps/>
          <w:noProof w:val="0"/>
          <w:color w:val="2C2C2C"/>
          <w:kern w:val="36"/>
          <w:sz w:val="32"/>
          <w:szCs w:val="32"/>
          <w:highlight w:val="yellow"/>
          <w:lang w:eastAsia="sl-SI"/>
        </w:rPr>
        <w:t>Obsredozemske pokrajine Slovenije</w:t>
      </w:r>
    </w:p>
    <w:p w:rsidR="00AF4267" w:rsidRPr="00200C09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:rsidR="00AF4267" w:rsidRPr="00473256" w:rsidRDefault="00AF4267" w:rsidP="00AF4267">
      <w:pPr>
        <w:numPr>
          <w:ilvl w:val="0"/>
          <w:numId w:val="1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t>LEGA IN DELITEV</w:t>
      </w:r>
    </w:p>
    <w:p w:rsidR="00AF4267" w:rsidRPr="00473256" w:rsidRDefault="00AF4267" w:rsidP="00AF4267">
      <w:r w:rsidRPr="00473256">
        <w:rPr>
          <w:highlight w:val="yellow"/>
          <w:lang w:eastAsia="sl-SI"/>
        </w:rPr>
        <w:t>Slovenske obsredozemske pokrajine ležijo na JZ Slovenije.</w:t>
      </w:r>
    </w:p>
    <w:p w:rsidR="00AF4267" w:rsidRPr="00200C09" w:rsidRDefault="00AF4267" w:rsidP="00AF4267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drawing>
          <wp:inline distT="0" distB="0" distL="0" distR="0" wp14:anchorId="3426E9EC" wp14:editId="53E8D262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sredozemsk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Pr="00200C09" w:rsidRDefault="00AF4267" w:rsidP="00AF4267">
      <w:pPr>
        <w:rPr>
          <w:rFonts w:cs="Times New Roman"/>
          <w:szCs w:val="24"/>
        </w:rPr>
      </w:pPr>
      <w:r w:rsidRPr="00200C09">
        <w:rPr>
          <w:rFonts w:cs="Times New Roman"/>
          <w:szCs w:val="24"/>
          <w:lang w:eastAsia="sl-SI"/>
        </w:rPr>
        <w:lastRenderedPageBreak/>
        <w:drawing>
          <wp:inline distT="0" distB="0" distL="0" distR="0" wp14:anchorId="25DBD6AA" wp14:editId="7DC70228">
            <wp:extent cx="4539810" cy="41084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sredozemske_pokrajine_SKUPAJ_meri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777" cy="411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Pokrajine so:</w:t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 </w:t>
      </w:r>
      <w:hyperlink r:id="rId7" w:anchor="openModal1" w:history="1">
        <w:r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Goriška brda</w:t>
        </w:r>
      </w:hyperlink>
      <w:r w:rsidRPr="00473256">
        <w:rPr>
          <w:highlight w:val="yellow"/>
        </w:rPr>
        <w:t>, </w:t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</w:t>
      </w:r>
      <w:hyperlink r:id="rId8" w:anchor="openModal2" w:history="1">
        <w:r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Vipavska dolina</w:t>
        </w:r>
      </w:hyperlink>
      <w:r w:rsidRPr="00473256">
        <w:rPr>
          <w:highlight w:val="yellow"/>
        </w:rPr>
        <w:t>, </w:t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Kras, </w:t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>- Brkini,</w:t>
      </w:r>
    </w:p>
    <w:p w:rsidR="00AF4267" w:rsidRPr="00473256" w:rsidRDefault="00AF4267" w:rsidP="00AF4267">
      <w:pPr>
        <w:pStyle w:val="Navadensplet"/>
        <w:shd w:val="clear" w:color="auto" w:fill="FFFFFF"/>
        <w:spacing w:before="0" w:beforeAutospacing="0" w:after="75" w:afterAutospacing="0"/>
        <w:rPr>
          <w:highlight w:val="yellow"/>
        </w:rPr>
      </w:pPr>
      <w:r w:rsidRPr="00473256">
        <w:rPr>
          <w:highlight w:val="yellow"/>
        </w:rPr>
        <w:t xml:space="preserve">- </w:t>
      </w:r>
      <w:hyperlink r:id="rId9" w:anchor="openModal3" w:history="1">
        <w:r w:rsidRPr="00473256">
          <w:rPr>
            <w:rStyle w:val="Hiperpovezava"/>
            <w:rFonts w:eastAsiaTheme="majorEastAsia"/>
            <w:color w:val="auto"/>
            <w:highlight w:val="yellow"/>
            <w:u w:val="none"/>
          </w:rPr>
          <w:t>Koprska brda</w:t>
        </w:r>
      </w:hyperlink>
      <w:r w:rsidRPr="00473256">
        <w:rPr>
          <w:highlight w:val="yellow"/>
        </w:rPr>
        <w:t xml:space="preserve">, </w:t>
      </w:r>
    </w:p>
    <w:p w:rsidR="00AF4267" w:rsidRPr="00200C09" w:rsidRDefault="00AF4267" w:rsidP="00AF4267">
      <w:pPr>
        <w:pStyle w:val="Navadensplet"/>
        <w:shd w:val="clear" w:color="auto" w:fill="FFFFFF"/>
        <w:spacing w:before="0" w:beforeAutospacing="0" w:after="75" w:afterAutospacing="0"/>
      </w:pPr>
      <w:r w:rsidRPr="00473256">
        <w:rPr>
          <w:highlight w:val="yellow"/>
        </w:rPr>
        <w:t>- Koprsko primorje.</w:t>
      </w:r>
    </w:p>
    <w:p w:rsidR="00AF4267" w:rsidRPr="00200C09" w:rsidRDefault="00AF4267" w:rsidP="00AF4267">
      <w:pPr>
        <w:rPr>
          <w:rFonts w:cs="Times New Roman"/>
          <w:szCs w:val="24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  <w:r>
        <w:rPr>
          <w:rFonts w:cs="Times New Roman"/>
          <w:color w:val="222222"/>
          <w:szCs w:val="24"/>
          <w:shd w:val="clear" w:color="auto" w:fill="FFFFFF"/>
        </w:rPr>
        <w:t>zanimivost</w:t>
      </w:r>
    </w:p>
    <w:p w:rsidR="00AF4267" w:rsidRPr="00200C09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  <w:r w:rsidRPr="00AF4267">
        <w:rPr>
          <w:rFonts w:cs="Times New Roman"/>
          <w:color w:val="222222"/>
          <w:szCs w:val="24"/>
          <w:shd w:val="clear" w:color="auto" w:fill="FFFFFF"/>
        </w:rPr>
        <w:t>Območje severnega Jadrana je bilo še pred 12 tisoči leti kopno. Po zadnji ledeni dobi se je gladina morja dvignila za 100 m in potopila ledenodobno kopno.</w:t>
      </w: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Pr="00200C09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Pr="005067B5" w:rsidRDefault="00AF4267" w:rsidP="00AF4267">
      <w:pPr>
        <w:numPr>
          <w:ilvl w:val="0"/>
          <w:numId w:val="1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PODNEBJE</w:t>
      </w:r>
    </w:p>
    <w:p w:rsidR="00AF4267" w:rsidRPr="00200C09" w:rsidRDefault="00AF4267" w:rsidP="00AF4267">
      <w:r w:rsidRPr="00473256">
        <w:rPr>
          <w:highlight w:val="yellow"/>
        </w:rPr>
        <w:t>Prevladujoče podnebje Obsredozemskih pokrajin je sredozemsko</w:t>
      </w:r>
      <w:r w:rsidRPr="00200C09">
        <w:t>, vendar zaradi severnejše lege z nekoliko nižjimi povprečnimi letnimi temperaturami in večjo količino padavin.</w:t>
      </w:r>
    </w:p>
    <w:p w:rsidR="00AF4267" w:rsidRDefault="00AF4267" w:rsidP="00AF4267">
      <w:r w:rsidRPr="00473256">
        <w:rPr>
          <w:highlight w:val="yellow"/>
        </w:rPr>
        <w:t>Vpliv morja na temperaturo zraka je pomemben v hladnem delu leta. Morje še dolgo v jesen segreva zrak,</w:t>
      </w:r>
      <w:r w:rsidRPr="00200C09">
        <w:t xml:space="preserve"> kar vpliva na daljšo vegetacijsko dobo.</w:t>
      </w:r>
    </w:p>
    <w:p w:rsidR="00AF4267" w:rsidRPr="003926BA" w:rsidRDefault="00AF4267" w:rsidP="00AF4267">
      <w:r w:rsidRPr="00473256">
        <w:rPr>
          <w:highlight w:val="yellow"/>
        </w:rPr>
        <w:t>Burja je hladen, sunkovit</w:t>
      </w:r>
      <w:r w:rsidRPr="003926BA">
        <w:t xml:space="preserve">, po večini </w:t>
      </w:r>
      <w:r w:rsidRPr="00473256">
        <w:rPr>
          <w:highlight w:val="yellow"/>
        </w:rPr>
        <w:t>suh severovzhodni </w:t>
      </w:r>
      <w:hyperlink r:id="rId10" w:tooltip="Veter" w:history="1">
        <w:r w:rsidRPr="00B06B79">
          <w:rPr>
            <w:rStyle w:val="Hiperpovezava"/>
            <w:color w:val="auto"/>
            <w:highlight w:val="yellow"/>
            <w:u w:val="none"/>
          </w:rPr>
          <w:t>veter</w:t>
        </w:r>
      </w:hyperlink>
      <w:r w:rsidRPr="00B06B79">
        <w:rPr>
          <w:highlight w:val="yellow"/>
        </w:rPr>
        <w:t xml:space="preserve"> (piha iz notranjosti proti morju</w:t>
      </w:r>
      <w:r>
        <w:t>)</w:t>
      </w:r>
      <w:r w:rsidRPr="003926BA">
        <w:t>, ki se najpogosteje pojavlja med mesecem novembrom in aprilom.</w:t>
      </w:r>
    </w:p>
    <w:p w:rsidR="00AF4267" w:rsidRPr="00200C09" w:rsidRDefault="00AF4267" w:rsidP="00AF4267">
      <w:pPr>
        <w:jc w:val="left"/>
        <w:rPr>
          <w:rFonts w:cs="Times New Roman"/>
          <w:color w:val="222222"/>
          <w:szCs w:val="24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Vpliv burje na rastlinstvo</w:t>
      </w:r>
      <w:r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drawing>
          <wp:inline distT="0" distB="0" distL="0" distR="0" wp14:anchorId="56AAC6E5" wp14:editId="709D1D86">
            <wp:extent cx="4893945" cy="6525260"/>
            <wp:effectExtent l="0" t="0" r="1905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a_drevo-burj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49" cy="6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  <w:r w:rsidRPr="00200C09">
        <w:rPr>
          <w:rFonts w:cs="Times New Roman"/>
          <w:color w:val="222222"/>
          <w:szCs w:val="24"/>
          <w:shd w:val="clear" w:color="auto" w:fill="FFFFFF"/>
          <w:lang w:eastAsia="sl-SI"/>
        </w:rPr>
        <w:lastRenderedPageBreak/>
        <w:drawing>
          <wp:inline distT="0" distB="0" distL="0" distR="0" wp14:anchorId="568291D1" wp14:editId="6A20EDBE">
            <wp:extent cx="5760720" cy="3840480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_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Pr="00FE254B" w:rsidRDefault="00AF4267" w:rsidP="00AF4267">
      <w:pPr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Žled</w:t>
      </w: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Pr="00200C09" w:rsidRDefault="00AF4267" w:rsidP="00AF4267">
      <w:pPr>
        <w:rPr>
          <w:rFonts w:cs="Times New Roman"/>
          <w:color w:val="222222"/>
          <w:szCs w:val="24"/>
          <w:shd w:val="clear" w:color="auto" w:fill="FFFFFF"/>
        </w:rPr>
      </w:pPr>
    </w:p>
    <w:p w:rsidR="00AF4267" w:rsidRPr="00473256" w:rsidRDefault="00AF4267" w:rsidP="00AF4267">
      <w:pPr>
        <w:numPr>
          <w:ilvl w:val="0"/>
          <w:numId w:val="1"/>
        </w:numPr>
        <w:shd w:val="clear" w:color="auto" w:fill="FFFFFF"/>
        <w:spacing w:after="161" w:line="240" w:lineRule="auto"/>
        <w:ind w:left="0" w:firstLine="0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</w:pPr>
      <w:r w:rsidRPr="005067B5"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highlight w:val="yellow"/>
          <w:u w:val="single"/>
          <w:lang w:eastAsia="sl-SI"/>
        </w:rPr>
        <w:lastRenderedPageBreak/>
        <w:t>RASTLINSTVO</w:t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Cs w:val="24"/>
          <w:shd w:val="clear" w:color="auto" w:fill="FFFFFF"/>
        </w:rPr>
      </w:pPr>
      <w:r w:rsidRPr="00473256">
        <w:rPr>
          <w:rFonts w:cs="Times New Roman"/>
          <w:color w:val="222222"/>
          <w:szCs w:val="24"/>
          <w:highlight w:val="yellow"/>
          <w:shd w:val="clear" w:color="auto" w:fill="FFFFFF"/>
        </w:rPr>
        <w:t>V Obsredozemskih pokrajinah gojijo kulturne rastline, ki so prilagojene podnebju in prsti. Rastline so se na sušna obdobja prilagodile z dolgimi koreninami in odebeljenimi, mesnatimi, voščenimi listi.</w:t>
      </w:r>
    </w:p>
    <w:p w:rsidR="00AF4267" w:rsidRP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 w:val="28"/>
          <w:szCs w:val="28"/>
          <w:shd w:val="clear" w:color="auto" w:fill="FFFFFF"/>
        </w:rPr>
      </w:pPr>
      <w:r w:rsidRPr="00AF4267">
        <w:rPr>
          <w:rFonts w:cs="Times New Roman"/>
          <w:color w:val="222222"/>
          <w:sz w:val="28"/>
          <w:szCs w:val="28"/>
          <w:shd w:val="clear" w:color="auto" w:fill="FFFFFF"/>
        </w:rPr>
        <w:t>Sami z</w:t>
      </w:r>
      <w:r w:rsidRPr="00AF4267">
        <w:rPr>
          <w:rFonts w:cs="Times New Roman"/>
          <w:color w:val="222222"/>
          <w:sz w:val="28"/>
          <w:szCs w:val="28"/>
          <w:shd w:val="clear" w:color="auto" w:fill="FFFFFF"/>
        </w:rPr>
        <w:t>apiši</w:t>
      </w:r>
      <w:r w:rsidRPr="00AF4267">
        <w:rPr>
          <w:rFonts w:cs="Times New Roman"/>
          <w:color w:val="222222"/>
          <w:sz w:val="28"/>
          <w:szCs w:val="28"/>
          <w:shd w:val="clear" w:color="auto" w:fill="FFFFFF"/>
        </w:rPr>
        <w:t>te</w:t>
      </w:r>
      <w:r w:rsidRPr="00AF4267">
        <w:rPr>
          <w:rFonts w:cs="Times New Roman"/>
          <w:color w:val="222222"/>
          <w:sz w:val="28"/>
          <w:szCs w:val="28"/>
          <w:shd w:val="clear" w:color="auto" w:fill="FFFFFF"/>
        </w:rPr>
        <w:t xml:space="preserve"> najpomembnejše kul</w:t>
      </w:r>
      <w:r w:rsidRPr="00AF4267">
        <w:rPr>
          <w:rFonts w:cs="Times New Roman"/>
          <w:color w:val="222222"/>
          <w:sz w:val="28"/>
          <w:szCs w:val="28"/>
          <w:shd w:val="clear" w:color="auto" w:fill="FFFFFF"/>
        </w:rPr>
        <w:t>turne rastline v teh pokrajinah (glejte spodnje fotografije).</w:t>
      </w:r>
    </w:p>
    <w:p w:rsidR="00AF4267" w:rsidRPr="00FE254B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cs="Times New Roman"/>
          <w:color w:val="222222"/>
          <w:sz w:val="20"/>
          <w:szCs w:val="20"/>
          <w:shd w:val="clear" w:color="auto" w:fill="FFFFFF"/>
        </w:rPr>
      </w:pPr>
      <w:r w:rsidRPr="00FE254B">
        <w:rPr>
          <w:rFonts w:cs="Times New Roman"/>
          <w:color w:val="222222"/>
          <w:sz w:val="20"/>
          <w:szCs w:val="20"/>
          <w:shd w:val="clear" w:color="auto" w:fill="FFFFFF"/>
        </w:rPr>
        <w:t>Oljka</w:t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0C4D84AB" wp14:editId="14E74427">
            <wp:extent cx="5014174" cy="633349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_48_oljk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319" cy="63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bookmarkStart w:id="0" w:name="_GoBack"/>
      <w:bookmarkEnd w:id="0"/>
    </w:p>
    <w:p w:rsidR="00AF4267" w:rsidRPr="00473256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FE254B">
        <w:rPr>
          <w:sz w:val="20"/>
          <w:szCs w:val="20"/>
        </w:rPr>
        <w:lastRenderedPageBreak/>
        <w:t>Oljčni nasad</w:t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072E5035" wp14:editId="16C7B209">
            <wp:extent cx="5760720" cy="43180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_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</w:p>
    <w:p w:rsidR="00AF4267" w:rsidRPr="00FE254B" w:rsidRDefault="00AF4267" w:rsidP="00AF4267">
      <w:pPr>
        <w:rPr>
          <w:sz w:val="20"/>
          <w:szCs w:val="20"/>
        </w:rPr>
      </w:pPr>
      <w:r w:rsidRPr="00FE254B">
        <w:rPr>
          <w:sz w:val="20"/>
          <w:szCs w:val="20"/>
        </w:rPr>
        <w:t>Figa</w:t>
      </w:r>
    </w:p>
    <w:p w:rsidR="00AF4267" w:rsidRPr="00200C09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drawing>
          <wp:inline distT="0" distB="0" distL="0" distR="0" wp14:anchorId="0605C044" wp14:editId="25AD9EA3">
            <wp:extent cx="5410238" cy="359410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_42_Fig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450" cy="36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Pr="00200C09" w:rsidRDefault="00AF4267" w:rsidP="00AF4267">
      <w:pPr>
        <w:shd w:val="clear" w:color="auto" w:fill="FFFFFF"/>
        <w:spacing w:after="161" w:line="240" w:lineRule="auto"/>
        <w:jc w:val="left"/>
        <w:outlineLvl w:val="0"/>
        <w:rPr>
          <w:rFonts w:eastAsia="Times New Roman" w:cs="Times New Roman"/>
          <w:b/>
          <w:bCs/>
          <w:caps/>
          <w:noProof w:val="0"/>
          <w:color w:val="2C2C2C"/>
          <w:kern w:val="36"/>
          <w:szCs w:val="24"/>
          <w:lang w:eastAsia="sl-SI"/>
        </w:rPr>
      </w:pPr>
      <w:r w:rsidRPr="00200C09">
        <w:rPr>
          <w:rFonts w:eastAsia="Times New Roman" w:cs="Times New Roman"/>
          <w:b/>
          <w:bCs/>
          <w:caps/>
          <w:color w:val="2C2C2C"/>
          <w:kern w:val="36"/>
          <w:szCs w:val="24"/>
          <w:lang w:eastAsia="sl-SI"/>
        </w:rPr>
        <w:lastRenderedPageBreak/>
        <w:drawing>
          <wp:inline distT="0" distB="0" distL="0" distR="0" wp14:anchorId="10AB93F5" wp14:editId="2157CF16">
            <wp:extent cx="5760720" cy="43205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67" w:rsidRDefault="00AF4267" w:rsidP="00AF4267">
      <w:pPr>
        <w:rPr>
          <w:sz w:val="20"/>
          <w:szCs w:val="20"/>
        </w:rPr>
      </w:pPr>
      <w:r w:rsidRPr="00FE254B">
        <w:rPr>
          <w:sz w:val="20"/>
          <w:szCs w:val="20"/>
        </w:rPr>
        <w:t>Vinograd v Goriških brdih</w:t>
      </w:r>
    </w:p>
    <w:p w:rsidR="00897AC5" w:rsidRDefault="00897AC5"/>
    <w:sectPr w:rsidR="00897A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3951E5"/>
    <w:multiLevelType w:val="multilevel"/>
    <w:tmpl w:val="EE7E1FD2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267"/>
    <w:rsid w:val="00897AC5"/>
    <w:rsid w:val="00AF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980672-6B78-40EF-AF34-228440587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F4267"/>
    <w:pPr>
      <w:jc w:val="both"/>
    </w:pPr>
    <w:rPr>
      <w:rFonts w:ascii="Times New Roman" w:hAnsi="Times New Roman"/>
      <w:noProof/>
      <w:sz w:val="24"/>
    </w:rPr>
  </w:style>
  <w:style w:type="paragraph" w:styleId="Naslov1">
    <w:name w:val="heading 1"/>
    <w:basedOn w:val="Navaden"/>
    <w:next w:val="Navaden"/>
    <w:link w:val="Naslov1Znak"/>
    <w:uiPriority w:val="9"/>
    <w:qFormat/>
    <w:rsid w:val="00AF4267"/>
    <w:pPr>
      <w:keepNext/>
      <w:keepLines/>
      <w:numPr>
        <w:numId w:val="1"/>
      </w:numPr>
      <w:spacing w:after="480"/>
      <w:ind w:left="431" w:hanging="431"/>
      <w:jc w:val="left"/>
      <w:outlineLvl w:val="0"/>
    </w:pPr>
    <w:rPr>
      <w:rFonts w:eastAsiaTheme="majorEastAsia" w:cstheme="majorBidi"/>
      <w:b/>
      <w:caps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F4267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F4267"/>
    <w:pPr>
      <w:keepNext/>
      <w:keepLines/>
      <w:numPr>
        <w:ilvl w:val="2"/>
        <w:numId w:val="1"/>
      </w:numPr>
      <w:spacing w:before="240" w:after="240"/>
      <w:outlineLvl w:val="2"/>
    </w:pPr>
    <w:rPr>
      <w:rFonts w:eastAsiaTheme="majorEastAsia" w:cstheme="majorBidi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F4267"/>
    <w:rPr>
      <w:rFonts w:ascii="Times New Roman" w:eastAsiaTheme="majorEastAsia" w:hAnsi="Times New Roman" w:cstheme="majorBidi"/>
      <w:b/>
      <w:caps/>
      <w:noProof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AF4267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AF4267"/>
    <w:rPr>
      <w:rFonts w:ascii="Times New Roman" w:eastAsiaTheme="majorEastAsia" w:hAnsi="Times New Roman" w:cstheme="majorBidi"/>
      <w:b/>
      <w:noProof/>
      <w:sz w:val="24"/>
      <w:szCs w:val="24"/>
    </w:rPr>
  </w:style>
  <w:style w:type="paragraph" w:styleId="Navadensplet">
    <w:name w:val="Normal (Web)"/>
    <w:basedOn w:val="Navaden"/>
    <w:uiPriority w:val="99"/>
    <w:unhideWhenUsed/>
    <w:rsid w:val="00AF4267"/>
    <w:pPr>
      <w:spacing w:before="100" w:beforeAutospacing="1" w:after="100" w:afterAutospacing="1" w:line="240" w:lineRule="auto"/>
      <w:jc w:val="left"/>
    </w:pPr>
    <w:rPr>
      <w:rFonts w:eastAsia="Times New Roman" w:cs="Times New Roman"/>
      <w:noProof w:val="0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AF4267"/>
    <w:rPr>
      <w:color w:val="0000FF"/>
      <w:u w:val="single"/>
    </w:rPr>
  </w:style>
  <w:style w:type="character" w:styleId="Krepko">
    <w:name w:val="Strong"/>
    <w:uiPriority w:val="22"/>
    <w:qFormat/>
    <w:rsid w:val="00AF4267"/>
    <w:rPr>
      <w:b/>
      <w:bCs/>
    </w:rPr>
  </w:style>
  <w:style w:type="character" w:styleId="Poudarek">
    <w:name w:val="Emphasis"/>
    <w:uiPriority w:val="20"/>
    <w:qFormat/>
    <w:rsid w:val="00AF42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cbeniki.sio.si/geo9/2652/index1.html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ucbeniki.sio.si/geo9/2652/index1.html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sl.wikipedia.org/wiki/Ve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cbeniki.sio.si/geo9/2652/index1.html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jelko plosinjak</dc:creator>
  <cp:keywords/>
  <dc:description/>
  <cp:lastModifiedBy>jelko plosinjak</cp:lastModifiedBy>
  <cp:revision>1</cp:revision>
  <dcterms:created xsi:type="dcterms:W3CDTF">2021-03-04T14:17:00Z</dcterms:created>
  <dcterms:modified xsi:type="dcterms:W3CDTF">2021-03-04T14:24:00Z</dcterms:modified>
</cp:coreProperties>
</file>