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79131" w14:textId="77777777" w:rsidR="00847848" w:rsidRDefault="00847848" w:rsidP="00847848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 w:val="32"/>
          <w:szCs w:val="32"/>
          <w:highlight w:val="yellow"/>
          <w:lang w:eastAsia="sl-SI"/>
        </w:rPr>
      </w:pPr>
    </w:p>
    <w:p w14:paraId="1F79CBD6" w14:textId="77777777" w:rsidR="00847848" w:rsidRPr="00200C09" w:rsidRDefault="00847848" w:rsidP="00847848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 w:val="32"/>
          <w:szCs w:val="32"/>
          <w:lang w:eastAsia="sl-SI"/>
        </w:rPr>
      </w:pPr>
      <w:r>
        <w:rPr>
          <w:rFonts w:eastAsia="Times New Roman" w:cs="Times New Roman"/>
          <w:b/>
          <w:bCs/>
          <w:caps/>
          <w:noProof w:val="0"/>
          <w:color w:val="2C2C2C"/>
          <w:kern w:val="36"/>
          <w:sz w:val="32"/>
          <w:szCs w:val="32"/>
          <w:highlight w:val="yellow"/>
          <w:lang w:eastAsia="sl-SI"/>
        </w:rPr>
        <w:t>dinarskokraške</w:t>
      </w:r>
      <w:r w:rsidRPr="00473256">
        <w:rPr>
          <w:rFonts w:eastAsia="Times New Roman" w:cs="Times New Roman"/>
          <w:b/>
          <w:bCs/>
          <w:caps/>
          <w:noProof w:val="0"/>
          <w:color w:val="2C2C2C"/>
          <w:kern w:val="36"/>
          <w:sz w:val="32"/>
          <w:szCs w:val="32"/>
          <w:highlight w:val="yellow"/>
          <w:lang w:eastAsia="sl-SI"/>
        </w:rPr>
        <w:t xml:space="preserve"> pokrajine Slovenije</w:t>
      </w:r>
    </w:p>
    <w:p w14:paraId="1E8D8BB7" w14:textId="77777777" w:rsidR="008F5FF2" w:rsidRDefault="008F5FF2" w:rsidP="00847848">
      <w:pPr>
        <w:rPr>
          <w:highlight w:val="yellow"/>
          <w:lang w:eastAsia="sl-SI"/>
        </w:rPr>
      </w:pPr>
    </w:p>
    <w:p w14:paraId="37359D15" w14:textId="77777777" w:rsidR="00847848" w:rsidRDefault="00847848" w:rsidP="00847848">
      <w:pPr>
        <w:rPr>
          <w:lang w:eastAsia="sl-SI"/>
        </w:rPr>
      </w:pPr>
      <w:r>
        <w:rPr>
          <w:highlight w:val="yellow"/>
          <w:lang w:eastAsia="sl-SI"/>
        </w:rPr>
        <w:t>Slovenske Dinarskokraške pokrajine obsegajo večino južne</w:t>
      </w:r>
      <w:r w:rsidRPr="00473256">
        <w:rPr>
          <w:highlight w:val="yellow"/>
          <w:lang w:eastAsia="sl-SI"/>
        </w:rPr>
        <w:t xml:space="preserve"> Slovenije.</w:t>
      </w:r>
    </w:p>
    <w:p w14:paraId="1ED811E9" w14:textId="77777777" w:rsidR="00327054" w:rsidRDefault="008B4A83"/>
    <w:p w14:paraId="6233E4F8" w14:textId="77777777" w:rsidR="00847848" w:rsidRDefault="00847848">
      <w:r>
        <w:rPr>
          <w:lang w:eastAsia="sl-SI"/>
        </w:rPr>
        <w:drawing>
          <wp:inline distT="0" distB="0" distL="0" distR="0" wp14:anchorId="268AFBA3" wp14:editId="3CE46EC9">
            <wp:extent cx="6843750" cy="38481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6688" cy="384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3E950" w14:textId="77777777" w:rsidR="00847848" w:rsidRDefault="00847848"/>
    <w:p w14:paraId="717A9F7D" w14:textId="77777777" w:rsidR="00847848" w:rsidRDefault="00847848"/>
    <w:p w14:paraId="08458150" w14:textId="77777777" w:rsidR="00847848" w:rsidRDefault="00847848"/>
    <w:p w14:paraId="6D7E9A20" w14:textId="77777777" w:rsidR="00847848" w:rsidRDefault="00847848">
      <w:r>
        <w:rPr>
          <w:lang w:eastAsia="sl-SI"/>
        </w:rPr>
        <w:lastRenderedPageBreak/>
        <w:drawing>
          <wp:inline distT="0" distB="0" distL="0" distR="0" wp14:anchorId="227AF54E" wp14:editId="62217478">
            <wp:extent cx="5760720" cy="3172236"/>
            <wp:effectExtent l="0" t="0" r="0" b="9525"/>
            <wp:docPr id="2" name="Slika 1" descr="https://eucbeniki.sio.si/geo9/2650/Dinarske_pokrajine_SKUPAJ_meri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ucbeniki.sio.si/geo9/2650/Dinarske_pokrajine_SKUPAJ_meril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BA314" w14:textId="77777777" w:rsidR="00847848" w:rsidRDefault="00847848" w:rsidP="00847848">
      <w:pPr>
        <w:jc w:val="left"/>
        <w:rPr>
          <w:shd w:val="clear" w:color="auto" w:fill="FFFFFF"/>
        </w:rPr>
      </w:pPr>
    </w:p>
    <w:p w14:paraId="66DC0E01" w14:textId="77777777" w:rsidR="00847848" w:rsidRPr="00847848" w:rsidRDefault="00847848" w:rsidP="00847848">
      <w:pPr>
        <w:jc w:val="left"/>
        <w:rPr>
          <w:sz w:val="28"/>
          <w:szCs w:val="28"/>
          <w:shd w:val="clear" w:color="auto" w:fill="FFFFFF"/>
        </w:rPr>
      </w:pPr>
      <w:r w:rsidRPr="00847848">
        <w:rPr>
          <w:sz w:val="28"/>
          <w:szCs w:val="28"/>
          <w:highlight w:val="yellow"/>
          <w:shd w:val="clear" w:color="auto" w:fill="FFFFFF"/>
        </w:rPr>
        <w:t>Glavna značilnost</w:t>
      </w:r>
      <w:r w:rsidRPr="00847848">
        <w:rPr>
          <w:sz w:val="28"/>
          <w:szCs w:val="28"/>
          <w:shd w:val="clear" w:color="auto" w:fill="FFFFFF"/>
        </w:rPr>
        <w:t> </w:t>
      </w:r>
    </w:p>
    <w:p w14:paraId="2312311B" w14:textId="77777777" w:rsidR="00847848" w:rsidRPr="008F5FF2" w:rsidRDefault="00847848" w:rsidP="00847848">
      <w:pPr>
        <w:jc w:val="left"/>
        <w:rPr>
          <w:highlight w:val="yellow"/>
          <w:shd w:val="clear" w:color="auto" w:fill="FFFFFF"/>
        </w:rPr>
      </w:pPr>
      <w:r w:rsidRPr="008F5FF2">
        <w:rPr>
          <w:b/>
          <w:bCs/>
          <w:highlight w:val="yellow"/>
          <w:shd w:val="clear" w:color="auto" w:fill="FFFFFF"/>
        </w:rPr>
        <w:t>Dinarskokraških pokrajin</w:t>
      </w:r>
      <w:r w:rsidRPr="008F5FF2">
        <w:rPr>
          <w:highlight w:val="yellow"/>
          <w:shd w:val="clear" w:color="auto" w:fill="FFFFFF"/>
        </w:rPr>
        <w:t> je </w:t>
      </w:r>
      <w:r w:rsidRPr="008F5FF2">
        <w:rPr>
          <w:b/>
          <w:bCs/>
          <w:highlight w:val="yellow"/>
          <w:shd w:val="clear" w:color="auto" w:fill="FFFFFF"/>
        </w:rPr>
        <w:t>apnenčasta </w:t>
      </w:r>
      <w:r w:rsidRPr="008F5FF2">
        <w:rPr>
          <w:highlight w:val="yellow"/>
          <w:shd w:val="clear" w:color="auto" w:fill="FFFFFF"/>
        </w:rPr>
        <w:t>in </w:t>
      </w:r>
      <w:r w:rsidRPr="008F5FF2">
        <w:rPr>
          <w:b/>
          <w:bCs/>
          <w:highlight w:val="yellow"/>
          <w:shd w:val="clear" w:color="auto" w:fill="FFFFFF"/>
        </w:rPr>
        <w:t>dolomitna </w:t>
      </w:r>
      <w:r w:rsidRPr="008F5FF2">
        <w:rPr>
          <w:highlight w:val="yellow"/>
          <w:shd w:val="clear" w:color="auto" w:fill="FFFFFF"/>
        </w:rPr>
        <w:t>kamninska </w:t>
      </w:r>
      <w:r w:rsidRPr="008F5FF2">
        <w:rPr>
          <w:b/>
          <w:bCs/>
          <w:highlight w:val="yellow"/>
          <w:shd w:val="clear" w:color="auto" w:fill="FFFFFF"/>
        </w:rPr>
        <w:t>zgradba</w:t>
      </w:r>
      <w:r w:rsidRPr="008F5FF2">
        <w:rPr>
          <w:highlight w:val="yellow"/>
          <w:shd w:val="clear" w:color="auto" w:fill="FFFFFF"/>
        </w:rPr>
        <w:t xml:space="preserve">, ki vpliva na oblikovanje kraškega površja. </w:t>
      </w:r>
    </w:p>
    <w:p w14:paraId="0BF28C23" w14:textId="77777777" w:rsidR="00847848" w:rsidRPr="008F5FF2" w:rsidRDefault="00847848" w:rsidP="00847848">
      <w:pPr>
        <w:jc w:val="left"/>
        <w:rPr>
          <w:highlight w:val="yellow"/>
          <w:shd w:val="clear" w:color="auto" w:fill="FFFFFF"/>
        </w:rPr>
      </w:pPr>
      <w:r w:rsidRPr="008F5FF2">
        <w:rPr>
          <w:highlight w:val="yellow"/>
          <w:shd w:val="clear" w:color="auto" w:fill="FFFFFF"/>
        </w:rPr>
        <w:t>Zanj je značilno podzemsko odtekanje vode in nastanek </w:t>
      </w:r>
      <w:r w:rsidRPr="008F5FF2">
        <w:rPr>
          <w:b/>
          <w:bCs/>
          <w:highlight w:val="yellow"/>
          <w:shd w:val="clear" w:color="auto" w:fill="FFFFFF"/>
        </w:rPr>
        <w:t>kraških pojavov</w:t>
      </w:r>
      <w:r w:rsidRPr="008F5FF2">
        <w:rPr>
          <w:highlight w:val="yellow"/>
          <w:shd w:val="clear" w:color="auto" w:fill="FFFFFF"/>
        </w:rPr>
        <w:t> kot so vrtače, uvale, kraške jame, brezna, kraška polja, ki nastanejo s </w:t>
      </w:r>
      <w:r w:rsidRPr="008F5FF2">
        <w:rPr>
          <w:b/>
          <w:bCs/>
          <w:highlight w:val="yellow"/>
          <w:shd w:val="clear" w:color="auto" w:fill="FFFFFF"/>
        </w:rPr>
        <w:t>korozijo</w:t>
      </w:r>
      <w:r w:rsidRPr="008F5FF2">
        <w:rPr>
          <w:highlight w:val="yellow"/>
          <w:shd w:val="clear" w:color="auto" w:fill="FFFFFF"/>
        </w:rPr>
        <w:t xml:space="preserve">. </w:t>
      </w:r>
    </w:p>
    <w:p w14:paraId="72F6DE72" w14:textId="77777777" w:rsidR="00847848" w:rsidRDefault="00847848" w:rsidP="00847848">
      <w:pPr>
        <w:jc w:val="left"/>
        <w:rPr>
          <w:shd w:val="clear" w:color="auto" w:fill="FFFFFF"/>
        </w:rPr>
      </w:pPr>
      <w:r w:rsidRPr="008F5FF2">
        <w:rPr>
          <w:highlight w:val="yellow"/>
          <w:shd w:val="clear" w:color="auto" w:fill="FFFFFF"/>
        </w:rPr>
        <w:t>Od reliefnih oblik so značilne visoke in nizke planote ter hribovja, med njimi pa so podolja in kraška polja.</w:t>
      </w:r>
    </w:p>
    <w:p w14:paraId="03C0C36A" w14:textId="77777777" w:rsidR="008F5FF2" w:rsidRDefault="008F5FF2" w:rsidP="00847848">
      <w:pPr>
        <w:jc w:val="left"/>
        <w:rPr>
          <w:shd w:val="clear" w:color="auto" w:fill="FFFFFF"/>
        </w:rPr>
      </w:pPr>
    </w:p>
    <w:p w14:paraId="151560B3" w14:textId="77777777" w:rsidR="008F5FF2" w:rsidRDefault="008F5FF2" w:rsidP="00847848">
      <w:pPr>
        <w:jc w:val="left"/>
        <w:rPr>
          <w:shd w:val="clear" w:color="auto" w:fill="FFFFFF"/>
        </w:rPr>
      </w:pPr>
      <w:r w:rsidRPr="008F5FF2">
        <w:rPr>
          <w:highlight w:val="yellow"/>
          <w:shd w:val="clear" w:color="auto" w:fill="FFFFFF"/>
        </w:rPr>
        <w:t>Planote in hribovja</w:t>
      </w:r>
      <w:r>
        <w:rPr>
          <w:shd w:val="clear" w:color="auto" w:fill="FFFFFF"/>
        </w:rPr>
        <w:t xml:space="preserve">: </w:t>
      </w:r>
      <w:r w:rsidRPr="008F5FF2">
        <w:rPr>
          <w:color w:val="FF0000"/>
          <w:shd w:val="clear" w:color="auto" w:fill="FFFFFF"/>
        </w:rPr>
        <w:t>(zapišite 4)</w:t>
      </w:r>
    </w:p>
    <w:p w14:paraId="702B666D" w14:textId="77777777" w:rsidR="008F5FF2" w:rsidRDefault="008F5FF2" w:rsidP="008F5FF2">
      <w:pPr>
        <w:pStyle w:val="Odstavekseznama"/>
        <w:numPr>
          <w:ilvl w:val="0"/>
          <w:numId w:val="2"/>
        </w:numPr>
        <w:jc w:val="left"/>
        <w:rPr>
          <w:shd w:val="clear" w:color="auto" w:fill="FFFFFF"/>
        </w:rPr>
      </w:pPr>
      <w:r>
        <w:rPr>
          <w:shd w:val="clear" w:color="auto" w:fill="FFFFFF"/>
        </w:rPr>
        <w:t>Banjšice,</w:t>
      </w:r>
    </w:p>
    <w:p w14:paraId="4C0554AA" w14:textId="77777777" w:rsidR="008F5FF2" w:rsidRDefault="008F5FF2" w:rsidP="008F5FF2">
      <w:pPr>
        <w:pStyle w:val="Odstavekseznama"/>
        <w:numPr>
          <w:ilvl w:val="0"/>
          <w:numId w:val="2"/>
        </w:numPr>
        <w:jc w:val="left"/>
        <w:rPr>
          <w:shd w:val="clear" w:color="auto" w:fill="FFFFFF"/>
        </w:rPr>
      </w:pPr>
      <w:r>
        <w:rPr>
          <w:shd w:val="clear" w:color="auto" w:fill="FFFFFF"/>
        </w:rPr>
        <w:t>Trnovski gozd,</w:t>
      </w:r>
    </w:p>
    <w:p w14:paraId="038DDB59" w14:textId="77777777" w:rsidR="008F5FF2" w:rsidRDefault="008F5FF2" w:rsidP="008F5FF2">
      <w:pPr>
        <w:pStyle w:val="Odstavekseznama"/>
        <w:numPr>
          <w:ilvl w:val="0"/>
          <w:numId w:val="2"/>
        </w:numPr>
        <w:jc w:val="left"/>
        <w:rPr>
          <w:shd w:val="clear" w:color="auto" w:fill="FFFFFF"/>
        </w:rPr>
      </w:pPr>
      <w:r>
        <w:rPr>
          <w:shd w:val="clear" w:color="auto" w:fill="FFFFFF"/>
        </w:rPr>
        <w:t xml:space="preserve">Hrušica, </w:t>
      </w:r>
    </w:p>
    <w:p w14:paraId="742493C9" w14:textId="77777777" w:rsidR="008F5FF2" w:rsidRDefault="008F5FF2" w:rsidP="008F5FF2">
      <w:pPr>
        <w:pStyle w:val="Odstavekseznama"/>
        <w:numPr>
          <w:ilvl w:val="0"/>
          <w:numId w:val="2"/>
        </w:numPr>
        <w:jc w:val="left"/>
        <w:rPr>
          <w:shd w:val="clear" w:color="auto" w:fill="FFFFFF"/>
        </w:rPr>
      </w:pPr>
      <w:r>
        <w:rPr>
          <w:shd w:val="clear" w:color="auto" w:fill="FFFFFF"/>
        </w:rPr>
        <w:t>Nanos,</w:t>
      </w:r>
    </w:p>
    <w:p w14:paraId="3A467789" w14:textId="77777777" w:rsidR="008F5FF2" w:rsidRDefault="008F5FF2" w:rsidP="008F5FF2">
      <w:pPr>
        <w:pStyle w:val="Odstavekseznama"/>
        <w:numPr>
          <w:ilvl w:val="0"/>
          <w:numId w:val="2"/>
        </w:numPr>
        <w:jc w:val="left"/>
        <w:rPr>
          <w:shd w:val="clear" w:color="auto" w:fill="FFFFFF"/>
        </w:rPr>
      </w:pPr>
      <w:r>
        <w:rPr>
          <w:shd w:val="clear" w:color="auto" w:fill="FFFFFF"/>
        </w:rPr>
        <w:t>Javorniki,</w:t>
      </w:r>
    </w:p>
    <w:p w14:paraId="3C64A3CD" w14:textId="77777777" w:rsidR="008F5FF2" w:rsidRDefault="008F5FF2" w:rsidP="008F5FF2">
      <w:pPr>
        <w:pStyle w:val="Odstavekseznama"/>
        <w:numPr>
          <w:ilvl w:val="0"/>
          <w:numId w:val="2"/>
        </w:numPr>
        <w:jc w:val="left"/>
        <w:rPr>
          <w:shd w:val="clear" w:color="auto" w:fill="FFFFFF"/>
        </w:rPr>
      </w:pPr>
      <w:r>
        <w:rPr>
          <w:shd w:val="clear" w:color="auto" w:fill="FFFFFF"/>
        </w:rPr>
        <w:t xml:space="preserve">Kočevski rog, </w:t>
      </w:r>
    </w:p>
    <w:p w14:paraId="7BECD1ED" w14:textId="77777777" w:rsidR="008F5FF2" w:rsidRDefault="008F5FF2" w:rsidP="008F5FF2">
      <w:pPr>
        <w:pStyle w:val="Odstavekseznama"/>
        <w:numPr>
          <w:ilvl w:val="0"/>
          <w:numId w:val="2"/>
        </w:numPr>
        <w:jc w:val="left"/>
        <w:rPr>
          <w:shd w:val="clear" w:color="auto" w:fill="FFFFFF"/>
        </w:rPr>
      </w:pPr>
      <w:r>
        <w:rPr>
          <w:shd w:val="clear" w:color="auto" w:fill="FFFFFF"/>
        </w:rPr>
        <w:t>Gorjanci.</w:t>
      </w:r>
    </w:p>
    <w:p w14:paraId="473E64DD" w14:textId="77777777" w:rsidR="008F5FF2" w:rsidRDefault="008F5FF2" w:rsidP="008F5FF2">
      <w:pPr>
        <w:jc w:val="left"/>
        <w:rPr>
          <w:shd w:val="clear" w:color="auto" w:fill="FFFFFF"/>
        </w:rPr>
      </w:pPr>
      <w:r w:rsidRPr="008F5FF2">
        <w:rPr>
          <w:highlight w:val="yellow"/>
          <w:shd w:val="clear" w:color="auto" w:fill="FFFFFF"/>
        </w:rPr>
        <w:t>Podolja (območje kraških polj, dolin in kotlin)</w:t>
      </w:r>
      <w:r>
        <w:rPr>
          <w:shd w:val="clear" w:color="auto" w:fill="FFFFFF"/>
        </w:rPr>
        <w:t xml:space="preserve">: </w:t>
      </w:r>
      <w:r w:rsidRPr="008F5FF2">
        <w:rPr>
          <w:color w:val="FF0000"/>
          <w:shd w:val="clear" w:color="auto" w:fill="FFFFFF"/>
        </w:rPr>
        <w:t>(zapišite 1)</w:t>
      </w:r>
    </w:p>
    <w:p w14:paraId="3FB03E30" w14:textId="77777777" w:rsidR="008F5FF2" w:rsidRDefault="008F5FF2" w:rsidP="008F5FF2">
      <w:pPr>
        <w:pStyle w:val="Odstavekseznama"/>
        <w:numPr>
          <w:ilvl w:val="0"/>
          <w:numId w:val="2"/>
        </w:numPr>
        <w:jc w:val="left"/>
        <w:rPr>
          <w:shd w:val="clear" w:color="auto" w:fill="FFFFFF"/>
        </w:rPr>
      </w:pPr>
      <w:r>
        <w:rPr>
          <w:shd w:val="clear" w:color="auto" w:fill="FFFFFF"/>
        </w:rPr>
        <w:t>Dolenjsko,</w:t>
      </w:r>
    </w:p>
    <w:p w14:paraId="674E9159" w14:textId="77777777" w:rsidR="008F5FF2" w:rsidRDefault="008F5FF2" w:rsidP="008F5FF2">
      <w:pPr>
        <w:pStyle w:val="Odstavekseznama"/>
        <w:numPr>
          <w:ilvl w:val="0"/>
          <w:numId w:val="2"/>
        </w:numPr>
        <w:jc w:val="left"/>
        <w:rPr>
          <w:shd w:val="clear" w:color="auto" w:fill="FFFFFF"/>
        </w:rPr>
      </w:pPr>
      <w:r>
        <w:rPr>
          <w:shd w:val="clear" w:color="auto" w:fill="FFFFFF"/>
        </w:rPr>
        <w:t>Ribniško-Kočevsko,</w:t>
      </w:r>
    </w:p>
    <w:p w14:paraId="4C2B0256" w14:textId="77777777" w:rsidR="008F5FF2" w:rsidRDefault="008F5FF2" w:rsidP="008F5FF2">
      <w:pPr>
        <w:pStyle w:val="Odstavekseznama"/>
        <w:numPr>
          <w:ilvl w:val="0"/>
          <w:numId w:val="2"/>
        </w:numPr>
        <w:jc w:val="left"/>
        <w:rPr>
          <w:shd w:val="clear" w:color="auto" w:fill="FFFFFF"/>
        </w:rPr>
      </w:pPr>
      <w:r>
        <w:rPr>
          <w:shd w:val="clear" w:color="auto" w:fill="FFFFFF"/>
        </w:rPr>
        <w:t>Notranjsko.</w:t>
      </w:r>
    </w:p>
    <w:p w14:paraId="29057283" w14:textId="77777777" w:rsidR="008F5FF2" w:rsidRPr="008F5FF2" w:rsidRDefault="008F5FF2" w:rsidP="008F5FF2">
      <w:pPr>
        <w:jc w:val="left"/>
        <w:rPr>
          <w:shd w:val="clear" w:color="auto" w:fill="FFFFFF"/>
        </w:rPr>
      </w:pPr>
      <w:r w:rsidRPr="008F5FF2">
        <w:rPr>
          <w:highlight w:val="yellow"/>
          <w:shd w:val="clear" w:color="auto" w:fill="FFFFFF"/>
        </w:rPr>
        <w:t>Kraška polja:</w:t>
      </w:r>
      <w:r>
        <w:rPr>
          <w:shd w:val="clear" w:color="auto" w:fill="FFFFFF"/>
        </w:rPr>
        <w:t xml:space="preserve"> </w:t>
      </w:r>
      <w:r w:rsidRPr="008F5FF2">
        <w:rPr>
          <w:color w:val="FF0000"/>
          <w:shd w:val="clear" w:color="auto" w:fill="FFFFFF"/>
        </w:rPr>
        <w:t>(zapišite 2)</w:t>
      </w:r>
    </w:p>
    <w:p w14:paraId="5106DA30" w14:textId="77777777" w:rsidR="008F5FF2" w:rsidRDefault="008F5FF2" w:rsidP="008F5FF2">
      <w:pPr>
        <w:pStyle w:val="Odstavekseznama"/>
        <w:numPr>
          <w:ilvl w:val="0"/>
          <w:numId w:val="2"/>
        </w:numPr>
        <w:jc w:val="left"/>
        <w:rPr>
          <w:shd w:val="clear" w:color="auto" w:fill="FFFFFF"/>
        </w:rPr>
      </w:pPr>
      <w:r>
        <w:rPr>
          <w:shd w:val="clear" w:color="auto" w:fill="FFFFFF"/>
        </w:rPr>
        <w:t>Loško,</w:t>
      </w:r>
    </w:p>
    <w:p w14:paraId="0EED5209" w14:textId="77777777" w:rsidR="008F5FF2" w:rsidRDefault="008F5FF2" w:rsidP="008F5FF2">
      <w:pPr>
        <w:pStyle w:val="Odstavekseznama"/>
        <w:numPr>
          <w:ilvl w:val="0"/>
          <w:numId w:val="2"/>
        </w:numPr>
        <w:jc w:val="left"/>
        <w:rPr>
          <w:shd w:val="clear" w:color="auto" w:fill="FFFFFF"/>
        </w:rPr>
      </w:pPr>
      <w:r>
        <w:rPr>
          <w:shd w:val="clear" w:color="auto" w:fill="FFFFFF"/>
        </w:rPr>
        <w:lastRenderedPageBreak/>
        <w:t>Cerkniško,</w:t>
      </w:r>
    </w:p>
    <w:p w14:paraId="4170DAA4" w14:textId="77777777" w:rsidR="008F5FF2" w:rsidRDefault="008F5FF2" w:rsidP="008F5FF2">
      <w:pPr>
        <w:pStyle w:val="Odstavekseznama"/>
        <w:numPr>
          <w:ilvl w:val="0"/>
          <w:numId w:val="2"/>
        </w:numPr>
        <w:jc w:val="left"/>
        <w:rPr>
          <w:shd w:val="clear" w:color="auto" w:fill="FFFFFF"/>
        </w:rPr>
      </w:pPr>
      <w:r>
        <w:rPr>
          <w:shd w:val="clear" w:color="auto" w:fill="FFFFFF"/>
        </w:rPr>
        <w:t>Planinsko,</w:t>
      </w:r>
    </w:p>
    <w:p w14:paraId="2180A856" w14:textId="77777777" w:rsidR="008F5FF2" w:rsidRDefault="008F5FF2" w:rsidP="008F5FF2">
      <w:pPr>
        <w:pStyle w:val="Odstavekseznama"/>
        <w:numPr>
          <w:ilvl w:val="0"/>
          <w:numId w:val="2"/>
        </w:numPr>
        <w:jc w:val="left"/>
        <w:rPr>
          <w:shd w:val="clear" w:color="auto" w:fill="FFFFFF"/>
        </w:rPr>
      </w:pPr>
      <w:r>
        <w:rPr>
          <w:shd w:val="clear" w:color="auto" w:fill="FFFFFF"/>
        </w:rPr>
        <w:t>Postojnsko.</w:t>
      </w:r>
    </w:p>
    <w:p w14:paraId="5FC6AE27" w14:textId="77777777" w:rsidR="008F5FF2" w:rsidRDefault="008F5FF2" w:rsidP="008F5FF2">
      <w:pPr>
        <w:jc w:val="left"/>
        <w:rPr>
          <w:shd w:val="clear" w:color="auto" w:fill="FFFFFF"/>
        </w:rPr>
      </w:pPr>
    </w:p>
    <w:p w14:paraId="6413EFDF" w14:textId="77777777" w:rsidR="008F5FF2" w:rsidRDefault="008F5FF2" w:rsidP="008F5FF2">
      <w:pPr>
        <w:jc w:val="left"/>
        <w:rPr>
          <w:shd w:val="clear" w:color="auto" w:fill="FFFFFF"/>
        </w:rPr>
      </w:pPr>
      <w:r w:rsidRPr="008F5FF2">
        <w:rPr>
          <w:highlight w:val="yellow"/>
          <w:shd w:val="clear" w:color="auto" w:fill="FFFFFF"/>
        </w:rPr>
        <w:t>Največje naravno bogastvo tega območja so sklenjene gozdne površine.</w:t>
      </w:r>
    </w:p>
    <w:p w14:paraId="6BE638D1" w14:textId="77777777" w:rsidR="008F5FF2" w:rsidRDefault="008F5FF2" w:rsidP="008F5FF2">
      <w:pPr>
        <w:jc w:val="left"/>
        <w:rPr>
          <w:shd w:val="clear" w:color="auto" w:fill="FFFFFF"/>
        </w:rPr>
      </w:pPr>
    </w:p>
    <w:p w14:paraId="7A1E9EF6" w14:textId="77777777" w:rsidR="008F5FF2" w:rsidRDefault="008F5FF2" w:rsidP="008F5FF2">
      <w:pPr>
        <w:jc w:val="left"/>
        <w:rPr>
          <w:shd w:val="clear" w:color="auto" w:fill="FFFFFF"/>
        </w:rPr>
      </w:pPr>
      <w:r w:rsidRPr="008F5FF2">
        <w:rPr>
          <w:highlight w:val="yellow"/>
          <w:shd w:val="clear" w:color="auto" w:fill="FFFFFF"/>
        </w:rPr>
        <w:t>Svetovno znana turistična znamenitost je Postojnska jama.</w:t>
      </w:r>
    </w:p>
    <w:p w14:paraId="03C53915" w14:textId="77777777" w:rsidR="008F5FF2" w:rsidRPr="008F5FF2" w:rsidRDefault="008F5FF2" w:rsidP="008F5FF2">
      <w:pPr>
        <w:jc w:val="left"/>
        <w:rPr>
          <w:shd w:val="clear" w:color="auto" w:fill="FFFFFF"/>
        </w:rPr>
      </w:pPr>
    </w:p>
    <w:p w14:paraId="402B9BE4" w14:textId="77777777" w:rsidR="00847848" w:rsidRDefault="008F5FF2" w:rsidP="00847848">
      <w:pPr>
        <w:jc w:val="left"/>
        <w:rPr>
          <w:shd w:val="clear" w:color="auto" w:fill="FFFFFF"/>
        </w:rPr>
      </w:pPr>
      <w:r>
        <w:rPr>
          <w:shd w:val="clear" w:color="auto" w:fill="FFFFFF"/>
        </w:rPr>
        <w:t>Poglejte si spletne strani</w:t>
      </w:r>
    </w:p>
    <w:p w14:paraId="64085BAF" w14:textId="77777777" w:rsidR="00847848" w:rsidRDefault="00847848" w:rsidP="00847848">
      <w:pPr>
        <w:jc w:val="left"/>
        <w:rPr>
          <w:shd w:val="clear" w:color="auto" w:fill="FFFFFF"/>
        </w:rPr>
      </w:pPr>
      <w:r>
        <w:rPr>
          <w:shd w:val="clear" w:color="auto" w:fill="FFFFFF"/>
        </w:rPr>
        <w:t>(185 do 189)</w:t>
      </w:r>
    </w:p>
    <w:p w14:paraId="2FB22AF5" w14:textId="77777777" w:rsidR="00847848" w:rsidRDefault="008B4A83" w:rsidP="00847848">
      <w:pPr>
        <w:jc w:val="left"/>
      </w:pPr>
      <w:hyperlink r:id="rId7" w:history="1">
        <w:r w:rsidR="008F5FF2" w:rsidRPr="00D43F43">
          <w:rPr>
            <w:rStyle w:val="Hiperpovezava"/>
          </w:rPr>
          <w:t>https://eucbeniki.sio.si/geo9/2650/index4.html</w:t>
        </w:r>
      </w:hyperlink>
    </w:p>
    <w:p w14:paraId="6126BF6F" w14:textId="77777777" w:rsidR="008F5FF2" w:rsidRPr="00847848" w:rsidRDefault="008F5FF2" w:rsidP="00847848">
      <w:pPr>
        <w:jc w:val="left"/>
      </w:pPr>
    </w:p>
    <w:sectPr w:rsidR="008F5FF2" w:rsidRPr="008478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3951E5"/>
    <w:multiLevelType w:val="multilevel"/>
    <w:tmpl w:val="EE7E1FD2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7E3167FE"/>
    <w:multiLevelType w:val="hybridMultilevel"/>
    <w:tmpl w:val="04929644"/>
    <w:lvl w:ilvl="0" w:tplc="DD8A772A">
      <w:start w:val="18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848"/>
    <w:rsid w:val="004F1FEC"/>
    <w:rsid w:val="005B158D"/>
    <w:rsid w:val="00847848"/>
    <w:rsid w:val="008B4A83"/>
    <w:rsid w:val="008F5FF2"/>
    <w:rsid w:val="00E11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6B755"/>
  <w15:chartTrackingRefBased/>
  <w15:docId w15:val="{45C24E8D-CF84-4613-B94B-F17EE156B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47848"/>
    <w:pPr>
      <w:jc w:val="both"/>
    </w:pPr>
    <w:rPr>
      <w:rFonts w:ascii="Times New Roman" w:hAnsi="Times New Roman"/>
      <w:noProof/>
      <w:sz w:val="24"/>
    </w:rPr>
  </w:style>
  <w:style w:type="paragraph" w:styleId="Naslov1">
    <w:name w:val="heading 1"/>
    <w:basedOn w:val="Navaden"/>
    <w:next w:val="Navaden"/>
    <w:link w:val="Naslov1Znak"/>
    <w:uiPriority w:val="9"/>
    <w:qFormat/>
    <w:rsid w:val="00847848"/>
    <w:pPr>
      <w:keepNext/>
      <w:keepLines/>
      <w:numPr>
        <w:numId w:val="1"/>
      </w:numPr>
      <w:spacing w:after="480"/>
      <w:ind w:left="431" w:hanging="431"/>
      <w:jc w:val="left"/>
      <w:outlineLvl w:val="0"/>
    </w:pPr>
    <w:rPr>
      <w:rFonts w:eastAsiaTheme="majorEastAsia" w:cstheme="majorBidi"/>
      <w:b/>
      <w:caps/>
      <w:color w:val="000000" w:themeColor="text1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847848"/>
    <w:pPr>
      <w:keepNext/>
      <w:keepLines/>
      <w:numPr>
        <w:ilvl w:val="1"/>
        <w:numId w:val="1"/>
      </w:numPr>
      <w:spacing w:before="240" w:after="240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847848"/>
    <w:pPr>
      <w:keepNext/>
      <w:keepLines/>
      <w:numPr>
        <w:ilvl w:val="2"/>
        <w:numId w:val="1"/>
      </w:numPr>
      <w:spacing w:before="240" w:after="240"/>
      <w:outlineLvl w:val="2"/>
    </w:pPr>
    <w:rPr>
      <w:rFonts w:eastAsiaTheme="majorEastAsia" w:cstheme="majorBidi"/>
      <w:b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847848"/>
    <w:rPr>
      <w:rFonts w:ascii="Times New Roman" w:eastAsiaTheme="majorEastAsia" w:hAnsi="Times New Roman" w:cstheme="majorBidi"/>
      <w:b/>
      <w:caps/>
      <w:noProof/>
      <w:color w:val="000000" w:themeColor="text1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847848"/>
    <w:rPr>
      <w:rFonts w:ascii="Times New Roman" w:eastAsiaTheme="majorEastAsia" w:hAnsi="Times New Roman" w:cstheme="majorBidi"/>
      <w:b/>
      <w:noProof/>
      <w:color w:val="000000" w:themeColor="text1"/>
      <w:sz w:val="28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847848"/>
    <w:rPr>
      <w:rFonts w:ascii="Times New Roman" w:eastAsiaTheme="majorEastAsia" w:hAnsi="Times New Roman" w:cstheme="majorBidi"/>
      <w:b/>
      <w:noProof/>
      <w:sz w:val="24"/>
      <w:szCs w:val="24"/>
    </w:rPr>
  </w:style>
  <w:style w:type="paragraph" w:styleId="Navadensplet">
    <w:name w:val="Normal (Web)"/>
    <w:basedOn w:val="Navaden"/>
    <w:uiPriority w:val="99"/>
    <w:unhideWhenUsed/>
    <w:rsid w:val="00847848"/>
    <w:pPr>
      <w:spacing w:before="100" w:beforeAutospacing="1" w:after="100" w:afterAutospacing="1" w:line="240" w:lineRule="auto"/>
      <w:jc w:val="left"/>
    </w:pPr>
    <w:rPr>
      <w:rFonts w:eastAsia="Times New Roman" w:cs="Times New Roman"/>
      <w:noProof w:val="0"/>
      <w:szCs w:val="24"/>
      <w:lang w:eastAsia="sl-SI"/>
    </w:rPr>
  </w:style>
  <w:style w:type="character" w:styleId="Krepko">
    <w:name w:val="Strong"/>
    <w:uiPriority w:val="22"/>
    <w:qFormat/>
    <w:rsid w:val="00847848"/>
    <w:rPr>
      <w:b/>
      <w:bCs/>
    </w:rPr>
  </w:style>
  <w:style w:type="character" w:styleId="Poudarek">
    <w:name w:val="Emphasis"/>
    <w:uiPriority w:val="20"/>
    <w:qFormat/>
    <w:rsid w:val="00847848"/>
    <w:rPr>
      <w:i/>
      <w:iCs/>
    </w:rPr>
  </w:style>
  <w:style w:type="paragraph" w:styleId="Brezrazmikov">
    <w:name w:val="No Spacing"/>
    <w:uiPriority w:val="1"/>
    <w:qFormat/>
    <w:rsid w:val="00847848"/>
    <w:pPr>
      <w:spacing w:after="0" w:line="240" w:lineRule="auto"/>
      <w:jc w:val="both"/>
    </w:pPr>
    <w:rPr>
      <w:rFonts w:ascii="Times New Roman" w:hAnsi="Times New Roman"/>
      <w:noProof/>
      <w:sz w:val="24"/>
    </w:rPr>
  </w:style>
  <w:style w:type="character" w:styleId="Hiperpovezava">
    <w:name w:val="Hyperlink"/>
    <w:basedOn w:val="Privzetapisavaodstavka"/>
    <w:uiPriority w:val="99"/>
    <w:unhideWhenUsed/>
    <w:rsid w:val="008F5FF2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8F5F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ucbeniki.sio.si/geo9/2650/index4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jelko plosinjak</dc:creator>
  <cp:keywords/>
  <dc:description/>
  <cp:lastModifiedBy>jelko plosinjak</cp:lastModifiedBy>
  <cp:revision>2</cp:revision>
  <dcterms:created xsi:type="dcterms:W3CDTF">2022-02-22T15:22:00Z</dcterms:created>
  <dcterms:modified xsi:type="dcterms:W3CDTF">2022-02-22T15:22:00Z</dcterms:modified>
</cp:coreProperties>
</file>